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FD6F" w14:textId="77777777" w:rsidR="0074696E" w:rsidRPr="004C6EEE" w:rsidRDefault="000E0970" w:rsidP="00AD784C">
      <w:pPr>
        <w:pStyle w:val="Spacerparatopoffirstpage"/>
      </w:pPr>
      <w:bookmarkStart w:id="0" w:name="_GoBack"/>
      <w:bookmarkEnd w:id="0"/>
      <w:r>
        <w:rPr>
          <w:lang w:eastAsia="en-AU"/>
        </w:rPr>
        <w:drawing>
          <wp:anchor distT="0" distB="0" distL="114300" distR="114300" simplePos="0" relativeHeight="251657216" behindDoc="1" locked="1" layoutInCell="0" allowOverlap="1" wp14:anchorId="17A6147D" wp14:editId="596CB415">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356DA" w14:textId="77777777" w:rsidR="00A62D44" w:rsidRPr="004C6EEE" w:rsidRDefault="00A62D44" w:rsidP="004C6EEE">
      <w:pPr>
        <w:pStyle w:val="Sectionbreakfirstpage"/>
        <w:sectPr w:rsidR="00A62D44" w:rsidRPr="004C6EEE" w:rsidSect="0036644B">
          <w:headerReference w:type="even" r:id="rId8"/>
          <w:headerReference w:type="default" r:id="rId9"/>
          <w:footerReference w:type="even" r:id="rId10"/>
          <w:footerReference w:type="default" r:id="rId11"/>
          <w:headerReference w:type="first" r:id="rId12"/>
          <w:footerReference w:type="first" r:id="rId13"/>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443BFBBC" w14:textId="77777777" w:rsidTr="0046385B">
        <w:trPr>
          <w:trHeight w:val="1247"/>
        </w:trPr>
        <w:tc>
          <w:tcPr>
            <w:tcW w:w="6096" w:type="dxa"/>
            <w:shd w:val="clear" w:color="auto" w:fill="auto"/>
            <w:vAlign w:val="bottom"/>
          </w:tcPr>
          <w:p w14:paraId="4C67C6A1" w14:textId="41201F23" w:rsidR="00AD784C" w:rsidRPr="00161AA0" w:rsidRDefault="00192D1F" w:rsidP="00A91406">
            <w:pPr>
              <w:pStyle w:val="NHPOmainheading"/>
            </w:pPr>
            <w:r>
              <w:t xml:space="preserve">Code of </w:t>
            </w:r>
            <w:r w:rsidR="00EB3DE9">
              <w:t>c</w:t>
            </w:r>
            <w:r>
              <w:t>onduct</w:t>
            </w:r>
          </w:p>
        </w:tc>
      </w:tr>
      <w:tr w:rsidR="00AD784C" w14:paraId="2F4D1C83" w14:textId="77777777" w:rsidTr="0046385B">
        <w:trPr>
          <w:trHeight w:hRule="exact" w:val="851"/>
        </w:trPr>
        <w:tc>
          <w:tcPr>
            <w:tcW w:w="6096" w:type="dxa"/>
            <w:shd w:val="clear" w:color="auto" w:fill="auto"/>
            <w:tcMar>
              <w:top w:w="170" w:type="dxa"/>
              <w:bottom w:w="510" w:type="dxa"/>
            </w:tcMar>
          </w:tcPr>
          <w:p w14:paraId="4C352EB1" w14:textId="120BF616" w:rsidR="00B66E56" w:rsidRPr="00AD784C" w:rsidRDefault="00192D1F" w:rsidP="00357B4E">
            <w:pPr>
              <w:pStyle w:val="NHPOmainsubheading"/>
              <w:rPr>
                <w:szCs w:val="28"/>
              </w:rPr>
            </w:pPr>
            <w:r>
              <w:rPr>
                <w:szCs w:val="28"/>
              </w:rPr>
              <w:t>October 2020</w:t>
            </w:r>
          </w:p>
        </w:tc>
      </w:tr>
    </w:tbl>
    <w:p w14:paraId="3C4B89C2" w14:textId="77777777" w:rsidR="0095460B" w:rsidRDefault="0095460B" w:rsidP="00F31D84">
      <w:pPr>
        <w:pStyle w:val="NHPObodynospace"/>
      </w:pPr>
    </w:p>
    <w:tbl>
      <w:tblPr>
        <w:tblStyle w:val="TableGrid"/>
        <w:tblW w:w="9639" w:type="dxa"/>
        <w:tblLook w:val="04A0" w:firstRow="1" w:lastRow="0" w:firstColumn="1" w:lastColumn="0" w:noHBand="0" w:noVBand="1"/>
      </w:tblPr>
      <w:tblGrid>
        <w:gridCol w:w="2830"/>
        <w:gridCol w:w="6809"/>
      </w:tblGrid>
      <w:tr w:rsidR="003D5931" w:rsidRPr="0095460B" w14:paraId="2C136074" w14:textId="77777777" w:rsidTr="003D5931">
        <w:trPr>
          <w:cnfStyle w:val="100000000000" w:firstRow="1" w:lastRow="0" w:firstColumn="0" w:lastColumn="0" w:oddVBand="0" w:evenVBand="0" w:oddHBand="0" w:evenHBand="0" w:firstRowFirstColumn="0" w:firstRowLastColumn="0" w:lastRowFirstColumn="0" w:lastRowLastColumn="0"/>
        </w:trPr>
        <w:tc>
          <w:tcPr>
            <w:tcW w:w="2830" w:type="dxa"/>
            <w:shd w:val="clear" w:color="auto" w:fill="F2F2F2" w:themeFill="background1" w:themeFillShade="F2"/>
          </w:tcPr>
          <w:p w14:paraId="38F0ABD9" w14:textId="77777777" w:rsidR="003D5931" w:rsidRPr="0095460B" w:rsidRDefault="003D5931" w:rsidP="003D5931">
            <w:pPr>
              <w:pStyle w:val="NHPOtabletext"/>
            </w:pPr>
            <w:r w:rsidRPr="009C073E">
              <w:rPr>
                <w:b/>
              </w:rPr>
              <w:t>Version</w:t>
            </w:r>
          </w:p>
        </w:tc>
        <w:tc>
          <w:tcPr>
            <w:tcW w:w="6809" w:type="dxa"/>
          </w:tcPr>
          <w:p w14:paraId="03FD6B8B" w14:textId="38F9A93F" w:rsidR="003D5931" w:rsidRPr="0095460B" w:rsidRDefault="00DB32EA" w:rsidP="003D5931">
            <w:pPr>
              <w:pStyle w:val="NHPOtabletext"/>
            </w:pPr>
            <w:r>
              <w:t>1</w:t>
            </w:r>
            <w:r w:rsidR="00EB3DE9">
              <w:t>.0</w:t>
            </w:r>
          </w:p>
        </w:tc>
      </w:tr>
      <w:tr w:rsidR="003D5931" w:rsidRPr="0095460B" w14:paraId="474C84F9" w14:textId="77777777" w:rsidTr="003D5931">
        <w:tc>
          <w:tcPr>
            <w:tcW w:w="2830" w:type="dxa"/>
            <w:shd w:val="clear" w:color="auto" w:fill="F2F2F2" w:themeFill="background1" w:themeFillShade="F2"/>
          </w:tcPr>
          <w:p w14:paraId="7E681B60" w14:textId="77777777" w:rsidR="003D5931" w:rsidRPr="0095460B" w:rsidRDefault="003D5931" w:rsidP="003D5931">
            <w:pPr>
              <w:pStyle w:val="NHPOtabletext"/>
            </w:pPr>
            <w:r w:rsidRPr="009C073E">
              <w:rPr>
                <w:b/>
              </w:rPr>
              <w:t>Short description</w:t>
            </w:r>
          </w:p>
        </w:tc>
        <w:tc>
          <w:tcPr>
            <w:tcW w:w="6809" w:type="dxa"/>
          </w:tcPr>
          <w:p w14:paraId="7AEF3EE3" w14:textId="3AEDF48A" w:rsidR="003D5931" w:rsidRPr="0095460B" w:rsidRDefault="00EB3DE9" w:rsidP="003D5931">
            <w:pPr>
              <w:pStyle w:val="NHPOtabletext"/>
            </w:pPr>
            <w:r>
              <w:t>NHPO c</w:t>
            </w:r>
            <w:r w:rsidR="00192D1F">
              <w:t xml:space="preserve">ode of </w:t>
            </w:r>
            <w:r>
              <w:t>c</w:t>
            </w:r>
            <w:r w:rsidR="00192D1F">
              <w:t>onduct</w:t>
            </w:r>
          </w:p>
        </w:tc>
      </w:tr>
      <w:tr w:rsidR="003D5931" w:rsidRPr="0095460B" w14:paraId="4991236C" w14:textId="77777777" w:rsidTr="003D5931">
        <w:tc>
          <w:tcPr>
            <w:tcW w:w="2830" w:type="dxa"/>
            <w:shd w:val="clear" w:color="auto" w:fill="F2F2F2" w:themeFill="background1" w:themeFillShade="F2"/>
          </w:tcPr>
          <w:p w14:paraId="5D961DB2" w14:textId="77777777" w:rsidR="003D5931" w:rsidRPr="0095460B" w:rsidRDefault="003D5931" w:rsidP="003D5931">
            <w:pPr>
              <w:pStyle w:val="NHPOtabletext"/>
            </w:pPr>
            <w:r w:rsidRPr="009C073E">
              <w:rPr>
                <w:b/>
              </w:rPr>
              <w:t>Relevant to</w:t>
            </w:r>
          </w:p>
        </w:tc>
        <w:tc>
          <w:tcPr>
            <w:tcW w:w="6809" w:type="dxa"/>
          </w:tcPr>
          <w:p w14:paraId="62FE1C50" w14:textId="04CB9C2B" w:rsidR="003D5931" w:rsidRPr="0095460B" w:rsidRDefault="00192D1F" w:rsidP="003D5931">
            <w:pPr>
              <w:pStyle w:val="NHPOtabletext"/>
            </w:pPr>
            <w:r>
              <w:t>All NHPO staff</w:t>
            </w:r>
          </w:p>
        </w:tc>
      </w:tr>
      <w:tr w:rsidR="003D5931" w:rsidRPr="0095460B" w14:paraId="600BBA1C" w14:textId="77777777" w:rsidTr="003D5931">
        <w:tc>
          <w:tcPr>
            <w:tcW w:w="2830" w:type="dxa"/>
            <w:shd w:val="clear" w:color="auto" w:fill="F2F2F2" w:themeFill="background1" w:themeFillShade="F2"/>
          </w:tcPr>
          <w:p w14:paraId="6008B176" w14:textId="77777777" w:rsidR="003D5931" w:rsidRPr="0095460B" w:rsidRDefault="003D5931" w:rsidP="003D5931">
            <w:pPr>
              <w:pStyle w:val="NHPOtabletext"/>
            </w:pPr>
            <w:r w:rsidRPr="009C073E">
              <w:rPr>
                <w:b/>
              </w:rPr>
              <w:t>Authority</w:t>
            </w:r>
          </w:p>
        </w:tc>
        <w:tc>
          <w:tcPr>
            <w:tcW w:w="6809" w:type="dxa"/>
          </w:tcPr>
          <w:p w14:paraId="488CE3CB" w14:textId="1B5EE96E" w:rsidR="00EB3DE9" w:rsidRPr="0095460B" w:rsidRDefault="00EB3DE9" w:rsidP="003D5931">
            <w:pPr>
              <w:pStyle w:val="NHPOtabletext"/>
            </w:pPr>
            <w:r>
              <w:t>Ombudsman and Commissioner</w:t>
            </w:r>
          </w:p>
        </w:tc>
      </w:tr>
      <w:tr w:rsidR="003D5931" w:rsidRPr="0095460B" w14:paraId="6C88C3D6" w14:textId="77777777" w:rsidTr="003D5931">
        <w:tc>
          <w:tcPr>
            <w:tcW w:w="2830" w:type="dxa"/>
            <w:shd w:val="clear" w:color="auto" w:fill="F2F2F2" w:themeFill="background1" w:themeFillShade="F2"/>
          </w:tcPr>
          <w:p w14:paraId="3CEFBC6F" w14:textId="77777777" w:rsidR="003D5931" w:rsidRPr="0095460B" w:rsidRDefault="003D5931" w:rsidP="003D5931">
            <w:pPr>
              <w:pStyle w:val="NHPOtabletext"/>
            </w:pPr>
            <w:r w:rsidRPr="009C073E">
              <w:rPr>
                <w:b/>
              </w:rPr>
              <w:t>Responsible officer</w:t>
            </w:r>
          </w:p>
        </w:tc>
        <w:tc>
          <w:tcPr>
            <w:tcW w:w="6809" w:type="dxa"/>
          </w:tcPr>
          <w:p w14:paraId="541CB641" w14:textId="362F5472" w:rsidR="003D5931" w:rsidRPr="0095460B" w:rsidRDefault="00192D1F" w:rsidP="003D5931">
            <w:pPr>
              <w:pStyle w:val="NHPOtabletext"/>
            </w:pPr>
            <w:r>
              <w:t>Senior Project Officer</w:t>
            </w:r>
          </w:p>
        </w:tc>
      </w:tr>
      <w:tr w:rsidR="003D5931" w:rsidRPr="0095460B" w14:paraId="3A794D8A" w14:textId="77777777" w:rsidTr="003D5931">
        <w:tc>
          <w:tcPr>
            <w:tcW w:w="2830" w:type="dxa"/>
            <w:shd w:val="clear" w:color="auto" w:fill="F2F2F2" w:themeFill="background1" w:themeFillShade="F2"/>
          </w:tcPr>
          <w:p w14:paraId="55CDDBFB" w14:textId="77777777" w:rsidR="003D5931" w:rsidRPr="0095460B" w:rsidRDefault="003D5931" w:rsidP="003D5931">
            <w:pPr>
              <w:pStyle w:val="NHPOtabletext"/>
            </w:pPr>
            <w:r w:rsidRPr="009C073E">
              <w:rPr>
                <w:b/>
              </w:rPr>
              <w:t>Date introduced</w:t>
            </w:r>
          </w:p>
        </w:tc>
        <w:tc>
          <w:tcPr>
            <w:tcW w:w="6809" w:type="dxa"/>
          </w:tcPr>
          <w:p w14:paraId="557D141C" w14:textId="2FA7E5BB" w:rsidR="003D5931" w:rsidRPr="0095460B" w:rsidRDefault="00EB3DE9" w:rsidP="003D5931">
            <w:pPr>
              <w:pStyle w:val="NHPOtabletext"/>
            </w:pPr>
            <w:r>
              <w:t>20 April 2016</w:t>
            </w:r>
          </w:p>
        </w:tc>
      </w:tr>
      <w:tr w:rsidR="003D5931" w:rsidRPr="0095460B" w14:paraId="6AB0CCF7" w14:textId="77777777" w:rsidTr="003D5931">
        <w:tc>
          <w:tcPr>
            <w:tcW w:w="2830" w:type="dxa"/>
            <w:shd w:val="clear" w:color="auto" w:fill="F2F2F2" w:themeFill="background1" w:themeFillShade="F2"/>
          </w:tcPr>
          <w:p w14:paraId="5AA07907" w14:textId="77777777" w:rsidR="003D5931" w:rsidRPr="0095460B" w:rsidRDefault="003D5931" w:rsidP="003D5931">
            <w:pPr>
              <w:pStyle w:val="NHPOtabletext"/>
            </w:pPr>
            <w:r w:rsidRPr="009C073E">
              <w:rPr>
                <w:b/>
              </w:rPr>
              <w:t>Date(s) modified</w:t>
            </w:r>
          </w:p>
        </w:tc>
        <w:tc>
          <w:tcPr>
            <w:tcW w:w="6809" w:type="dxa"/>
          </w:tcPr>
          <w:p w14:paraId="594FEFD6" w14:textId="6B6A162D" w:rsidR="003D5931" w:rsidRPr="0095460B" w:rsidRDefault="004B096E" w:rsidP="003D5931">
            <w:pPr>
              <w:pStyle w:val="NHPOtabletext"/>
            </w:pPr>
            <w:r>
              <w:t>1</w:t>
            </w:r>
            <w:r w:rsidR="00EB3DE9">
              <w:t xml:space="preserve"> October 2020</w:t>
            </w:r>
          </w:p>
        </w:tc>
      </w:tr>
      <w:tr w:rsidR="003D5931" w:rsidRPr="0095460B" w14:paraId="0A908372" w14:textId="77777777" w:rsidTr="003D5931">
        <w:tc>
          <w:tcPr>
            <w:tcW w:w="2830" w:type="dxa"/>
            <w:shd w:val="clear" w:color="auto" w:fill="F2F2F2" w:themeFill="background1" w:themeFillShade="F2"/>
          </w:tcPr>
          <w:p w14:paraId="1BB412F9" w14:textId="77777777" w:rsidR="003D5931" w:rsidRPr="0095460B" w:rsidRDefault="003D5931" w:rsidP="003D5931">
            <w:pPr>
              <w:pStyle w:val="NHPOtabletext"/>
            </w:pPr>
            <w:r w:rsidRPr="009C073E">
              <w:rPr>
                <w:b/>
              </w:rPr>
              <w:t>Next schedule review date</w:t>
            </w:r>
          </w:p>
        </w:tc>
        <w:tc>
          <w:tcPr>
            <w:tcW w:w="6809" w:type="dxa"/>
          </w:tcPr>
          <w:p w14:paraId="66489BDE" w14:textId="5FE1B80D" w:rsidR="003D5931" w:rsidRPr="0095460B" w:rsidRDefault="004B096E" w:rsidP="003D5931">
            <w:pPr>
              <w:pStyle w:val="NHPOtabletext"/>
            </w:pPr>
            <w:r>
              <w:t>1</w:t>
            </w:r>
            <w:r w:rsidR="00EB3DE9">
              <w:t xml:space="preserve"> </w:t>
            </w:r>
            <w:r w:rsidR="00192D1F">
              <w:t>October 2023</w:t>
            </w:r>
          </w:p>
        </w:tc>
      </w:tr>
      <w:tr w:rsidR="003D5931" w:rsidRPr="0095460B" w14:paraId="40E7D274" w14:textId="77777777" w:rsidTr="003D5931">
        <w:tc>
          <w:tcPr>
            <w:tcW w:w="2830" w:type="dxa"/>
            <w:shd w:val="clear" w:color="auto" w:fill="F2F2F2" w:themeFill="background1" w:themeFillShade="F2"/>
          </w:tcPr>
          <w:p w14:paraId="650F6030" w14:textId="77777777" w:rsidR="003D5931" w:rsidRPr="0095460B" w:rsidRDefault="003D5931" w:rsidP="003D5931">
            <w:pPr>
              <w:pStyle w:val="NHPOtabletext"/>
            </w:pPr>
            <w:r w:rsidRPr="009C073E">
              <w:rPr>
                <w:b/>
              </w:rPr>
              <w:t xml:space="preserve">Related </w:t>
            </w:r>
            <w:r>
              <w:rPr>
                <w:b/>
              </w:rPr>
              <w:t>NHPO</w:t>
            </w:r>
            <w:r w:rsidRPr="009C073E">
              <w:rPr>
                <w:b/>
              </w:rPr>
              <w:t xml:space="preserve"> documents</w:t>
            </w:r>
          </w:p>
        </w:tc>
        <w:tc>
          <w:tcPr>
            <w:tcW w:w="6809" w:type="dxa"/>
          </w:tcPr>
          <w:p w14:paraId="19E9FEFC" w14:textId="7FE7350D" w:rsidR="003D5931" w:rsidRPr="0095460B" w:rsidRDefault="00EB3DE9" w:rsidP="000500B2">
            <w:pPr>
              <w:pStyle w:val="NHPOtabletext"/>
            </w:pPr>
            <w:r>
              <w:t>Code of conduct for Victorian public sector employees of special bodies, NHPO c</w:t>
            </w:r>
            <w:r w:rsidR="000500B2">
              <w:t xml:space="preserve">onflict of </w:t>
            </w:r>
            <w:r>
              <w:t>i</w:t>
            </w:r>
            <w:r w:rsidR="000500B2">
              <w:t xml:space="preserve">nterest </w:t>
            </w:r>
            <w:r>
              <w:t>p</w:t>
            </w:r>
            <w:r w:rsidR="000500B2">
              <w:t xml:space="preserve">olicy, </w:t>
            </w:r>
            <w:r>
              <w:t>NHPO m</w:t>
            </w:r>
            <w:r w:rsidR="000500B2">
              <w:t xml:space="preserve">edia </w:t>
            </w:r>
            <w:r>
              <w:t>p</w:t>
            </w:r>
            <w:r w:rsidR="000500B2">
              <w:t xml:space="preserve">olicy, </w:t>
            </w:r>
            <w:r>
              <w:t>NHPO p</w:t>
            </w:r>
            <w:r w:rsidR="000500B2">
              <w:t xml:space="preserve">rivacy </w:t>
            </w:r>
            <w:r>
              <w:t>p</w:t>
            </w:r>
            <w:r w:rsidR="000500B2">
              <w:t xml:space="preserve">olicy and </w:t>
            </w:r>
            <w:r>
              <w:t>NHPO p</w:t>
            </w:r>
            <w:r w:rsidR="000500B2">
              <w:t xml:space="preserve">rocurement </w:t>
            </w:r>
            <w:r>
              <w:t>p</w:t>
            </w:r>
            <w:r w:rsidR="000500B2">
              <w:t>olicy</w:t>
            </w:r>
          </w:p>
        </w:tc>
      </w:tr>
      <w:tr w:rsidR="003D5931" w:rsidRPr="0095460B" w14:paraId="699436B5" w14:textId="77777777" w:rsidTr="003D5931">
        <w:tc>
          <w:tcPr>
            <w:tcW w:w="2830" w:type="dxa"/>
            <w:shd w:val="clear" w:color="auto" w:fill="F2F2F2" w:themeFill="background1" w:themeFillShade="F2"/>
          </w:tcPr>
          <w:p w14:paraId="18817BDE" w14:textId="77777777" w:rsidR="003D5931" w:rsidRPr="0095460B" w:rsidRDefault="003D5931" w:rsidP="003D5931">
            <w:pPr>
              <w:pStyle w:val="NHPOtabletext"/>
            </w:pPr>
            <w:r w:rsidRPr="009C073E">
              <w:rPr>
                <w:b/>
              </w:rPr>
              <w:t>Related legislation</w:t>
            </w:r>
          </w:p>
        </w:tc>
        <w:tc>
          <w:tcPr>
            <w:tcW w:w="6809" w:type="dxa"/>
          </w:tcPr>
          <w:p w14:paraId="11D6C726" w14:textId="4F6DB147" w:rsidR="00EB3DE9" w:rsidRDefault="00EB3DE9" w:rsidP="00EB3DE9">
            <w:pPr>
              <w:pStyle w:val="NHPOtabletext"/>
            </w:pPr>
            <w:r w:rsidRPr="004E589C">
              <w:rPr>
                <w:i/>
              </w:rPr>
              <w:t>Ombudsman Act 1976</w:t>
            </w:r>
            <w:r w:rsidRPr="009C073E">
              <w:t xml:space="preserve"> (Cwlth)</w:t>
            </w:r>
            <w:r>
              <w:t xml:space="preserve">, </w:t>
            </w:r>
            <w:r w:rsidRPr="004E589C">
              <w:rPr>
                <w:i/>
              </w:rPr>
              <w:t>Privacy Act 1988</w:t>
            </w:r>
            <w:r w:rsidRPr="009C073E">
              <w:t xml:space="preserve"> (Cwlth)</w:t>
            </w:r>
            <w:r>
              <w:t xml:space="preserve"> and the </w:t>
            </w:r>
            <w:r w:rsidRPr="00F23D51">
              <w:rPr>
                <w:i/>
              </w:rPr>
              <w:t>Freedom of Information Act 1982</w:t>
            </w:r>
            <w:r>
              <w:t xml:space="preserve"> (Cwlth), as modified by the Health Practitioner Regulation National Law Regulation 2018</w:t>
            </w:r>
          </w:p>
          <w:p w14:paraId="3A79B151" w14:textId="77A2C1A9" w:rsidR="00EB3DE9" w:rsidRPr="0095460B" w:rsidRDefault="00EB3DE9" w:rsidP="00EB3DE9">
            <w:pPr>
              <w:pStyle w:val="NHPOtabletext"/>
            </w:pPr>
            <w:r w:rsidRPr="00383893">
              <w:rPr>
                <w:i/>
              </w:rPr>
              <w:t>Health Practitioner Regulation National Law Act</w:t>
            </w:r>
            <w:r>
              <w:t>, as in force in all states and territories of Australia</w:t>
            </w:r>
          </w:p>
        </w:tc>
      </w:tr>
    </w:tbl>
    <w:p w14:paraId="7603A620" w14:textId="77777777" w:rsidR="00200ED8" w:rsidRDefault="00200ED8" w:rsidP="00F31D84">
      <w:pPr>
        <w:pStyle w:val="NHPObodynospace"/>
      </w:pPr>
    </w:p>
    <w:p w14:paraId="05091ACE" w14:textId="77777777" w:rsidR="0065432A" w:rsidRDefault="000572CE" w:rsidP="000572CE">
      <w:pPr>
        <w:pStyle w:val="Heading1"/>
      </w:pPr>
      <w:r w:rsidRPr="000572CE">
        <w:rPr>
          <w:bCs w:val="0"/>
        </w:rPr>
        <w:t>1.</w:t>
      </w:r>
      <w:r>
        <w:t xml:space="preserve"> Purpose</w:t>
      </w:r>
    </w:p>
    <w:p w14:paraId="49560A02" w14:textId="2977C2B9" w:rsidR="000572CE" w:rsidRDefault="000572CE" w:rsidP="00D8575C">
      <w:pPr>
        <w:pStyle w:val="NHPObody"/>
        <w:rPr>
          <w:rFonts w:cstheme="minorHAnsi"/>
          <w:szCs w:val="22"/>
        </w:rPr>
      </w:pPr>
      <w:r>
        <w:t xml:space="preserve">1.1 </w:t>
      </w:r>
      <w:r w:rsidR="00D8575C" w:rsidRPr="004E044B">
        <w:rPr>
          <w:rFonts w:cstheme="minorHAnsi"/>
          <w:szCs w:val="22"/>
        </w:rPr>
        <w:t>The</w:t>
      </w:r>
      <w:r w:rsidR="00192D1F" w:rsidRPr="00192D1F">
        <w:t xml:space="preserve"> </w:t>
      </w:r>
      <w:r w:rsidR="00EB3DE9">
        <w:rPr>
          <w:rFonts w:cstheme="minorHAnsi"/>
          <w:szCs w:val="22"/>
        </w:rPr>
        <w:t>c</w:t>
      </w:r>
      <w:r w:rsidR="00192D1F" w:rsidRPr="00192D1F">
        <w:rPr>
          <w:rFonts w:cstheme="minorHAnsi"/>
          <w:szCs w:val="22"/>
        </w:rPr>
        <w:t xml:space="preserve">ode of </w:t>
      </w:r>
      <w:r w:rsidR="00EB3DE9">
        <w:rPr>
          <w:rFonts w:cstheme="minorHAnsi"/>
          <w:szCs w:val="22"/>
        </w:rPr>
        <w:t>c</w:t>
      </w:r>
      <w:r w:rsidR="00192D1F" w:rsidRPr="00192D1F">
        <w:rPr>
          <w:rFonts w:cstheme="minorHAnsi"/>
          <w:szCs w:val="22"/>
        </w:rPr>
        <w:t xml:space="preserve">onduct </w:t>
      </w:r>
      <w:r w:rsidR="00032654">
        <w:rPr>
          <w:rFonts w:cstheme="minorHAnsi"/>
          <w:szCs w:val="22"/>
        </w:rPr>
        <w:t>(</w:t>
      </w:r>
      <w:r w:rsidR="00A33863">
        <w:rPr>
          <w:rFonts w:cstheme="minorHAnsi"/>
          <w:szCs w:val="22"/>
        </w:rPr>
        <w:t>c</w:t>
      </w:r>
      <w:r w:rsidR="00032654">
        <w:rPr>
          <w:rFonts w:cstheme="minorHAnsi"/>
          <w:szCs w:val="22"/>
        </w:rPr>
        <w:t xml:space="preserve">ode) </w:t>
      </w:r>
      <w:r w:rsidR="00192D1F" w:rsidRPr="00192D1F">
        <w:rPr>
          <w:rFonts w:cstheme="minorHAnsi"/>
          <w:szCs w:val="22"/>
        </w:rPr>
        <w:t xml:space="preserve">outlines the standard of behaviour expected </w:t>
      </w:r>
      <w:r w:rsidR="00A33863">
        <w:rPr>
          <w:rFonts w:cstheme="minorHAnsi"/>
          <w:szCs w:val="22"/>
        </w:rPr>
        <w:t xml:space="preserve">of </w:t>
      </w:r>
      <w:r w:rsidR="00192D1F" w:rsidRPr="00192D1F">
        <w:rPr>
          <w:rFonts w:cstheme="minorHAnsi"/>
          <w:szCs w:val="22"/>
        </w:rPr>
        <w:t>National Health Practitioner Ombudsman</w:t>
      </w:r>
      <w:r w:rsidR="000500B2">
        <w:rPr>
          <w:rFonts w:cstheme="minorHAnsi"/>
          <w:szCs w:val="22"/>
        </w:rPr>
        <w:t xml:space="preserve"> (NHPO)</w:t>
      </w:r>
      <w:r w:rsidR="00A33863">
        <w:rPr>
          <w:rFonts w:cstheme="minorHAnsi"/>
          <w:szCs w:val="22"/>
        </w:rPr>
        <w:t xml:space="preserve"> staff</w:t>
      </w:r>
      <w:r w:rsidR="00192D1F" w:rsidRPr="00192D1F">
        <w:rPr>
          <w:rFonts w:cstheme="minorHAnsi"/>
          <w:szCs w:val="22"/>
        </w:rPr>
        <w:t>.</w:t>
      </w:r>
    </w:p>
    <w:p w14:paraId="26D7FD83" w14:textId="3EA1077A" w:rsidR="00192D1F" w:rsidRDefault="00192D1F" w:rsidP="00D8575C">
      <w:pPr>
        <w:pStyle w:val="NHPObody"/>
        <w:rPr>
          <w:rFonts w:cstheme="minorHAnsi"/>
          <w:szCs w:val="22"/>
        </w:rPr>
      </w:pPr>
      <w:r>
        <w:rPr>
          <w:rFonts w:cstheme="minorHAnsi"/>
          <w:szCs w:val="22"/>
        </w:rPr>
        <w:t xml:space="preserve">1.2 </w:t>
      </w:r>
      <w:r w:rsidRPr="00192D1F">
        <w:rPr>
          <w:rFonts w:cstheme="minorHAnsi"/>
          <w:szCs w:val="22"/>
        </w:rPr>
        <w:t>Th</w:t>
      </w:r>
      <w:r w:rsidR="00032654">
        <w:rPr>
          <w:rFonts w:cstheme="minorHAnsi"/>
          <w:szCs w:val="22"/>
        </w:rPr>
        <w:t>e</w:t>
      </w:r>
      <w:r w:rsidRPr="00192D1F">
        <w:rPr>
          <w:rFonts w:cstheme="minorHAnsi"/>
          <w:szCs w:val="22"/>
        </w:rPr>
        <w:t xml:space="preserve"> </w:t>
      </w:r>
      <w:r w:rsidR="00A33863">
        <w:rPr>
          <w:rFonts w:cstheme="minorHAnsi"/>
          <w:szCs w:val="22"/>
        </w:rPr>
        <w:t>c</w:t>
      </w:r>
      <w:r w:rsidRPr="00192D1F">
        <w:rPr>
          <w:rFonts w:cstheme="minorHAnsi"/>
          <w:szCs w:val="22"/>
        </w:rPr>
        <w:t>ode provide</w:t>
      </w:r>
      <w:r w:rsidR="00A33863">
        <w:rPr>
          <w:rFonts w:cstheme="minorHAnsi"/>
          <w:szCs w:val="22"/>
        </w:rPr>
        <w:t>s</w:t>
      </w:r>
      <w:r w:rsidRPr="00192D1F">
        <w:rPr>
          <w:rFonts w:cstheme="minorHAnsi"/>
          <w:szCs w:val="22"/>
        </w:rPr>
        <w:t xml:space="preserve"> guidance to staff </w:t>
      </w:r>
      <w:r w:rsidR="00A33863">
        <w:rPr>
          <w:rFonts w:cstheme="minorHAnsi"/>
          <w:szCs w:val="22"/>
        </w:rPr>
        <w:t>about</w:t>
      </w:r>
      <w:r w:rsidRPr="00192D1F">
        <w:rPr>
          <w:rFonts w:cstheme="minorHAnsi"/>
          <w:szCs w:val="22"/>
        </w:rPr>
        <w:t xml:space="preserve"> the expectation that their work will be </w:t>
      </w:r>
      <w:r w:rsidR="00C16F4B">
        <w:rPr>
          <w:rFonts w:cstheme="minorHAnsi"/>
          <w:szCs w:val="22"/>
        </w:rPr>
        <w:t>consistent with</w:t>
      </w:r>
      <w:r w:rsidR="00A33863">
        <w:rPr>
          <w:rFonts w:cstheme="minorHAnsi"/>
          <w:szCs w:val="22"/>
        </w:rPr>
        <w:t xml:space="preserve"> the</w:t>
      </w:r>
      <w:r w:rsidR="00C16F4B">
        <w:rPr>
          <w:rFonts w:cstheme="minorHAnsi"/>
          <w:szCs w:val="22"/>
        </w:rPr>
        <w:t>:</w:t>
      </w:r>
    </w:p>
    <w:p w14:paraId="525B684A" w14:textId="0CB5A3D8" w:rsidR="00552C15" w:rsidRDefault="00A33863" w:rsidP="00C16F4B">
      <w:pPr>
        <w:pStyle w:val="NHPObody"/>
        <w:numPr>
          <w:ilvl w:val="0"/>
          <w:numId w:val="21"/>
        </w:numPr>
        <w:spacing w:after="0"/>
        <w:rPr>
          <w:rFonts w:cstheme="minorHAnsi"/>
          <w:szCs w:val="22"/>
        </w:rPr>
      </w:pPr>
      <w:r>
        <w:rPr>
          <w:rFonts w:cstheme="minorHAnsi"/>
          <w:szCs w:val="22"/>
        </w:rPr>
        <w:t>c</w:t>
      </w:r>
      <w:r w:rsidR="00552C15" w:rsidRPr="00C16F4B">
        <w:rPr>
          <w:rFonts w:cstheme="minorHAnsi"/>
          <w:szCs w:val="22"/>
        </w:rPr>
        <w:t xml:space="preserve">ode of </w:t>
      </w:r>
      <w:r w:rsidR="00552C15">
        <w:rPr>
          <w:rFonts w:cstheme="minorHAnsi"/>
          <w:szCs w:val="22"/>
        </w:rPr>
        <w:t>c</w:t>
      </w:r>
      <w:r w:rsidR="00552C15" w:rsidRPr="00C16F4B">
        <w:rPr>
          <w:rFonts w:cstheme="minorHAnsi"/>
          <w:szCs w:val="22"/>
        </w:rPr>
        <w:t xml:space="preserve">onduct for Victorian </w:t>
      </w:r>
      <w:r w:rsidR="00552C15">
        <w:rPr>
          <w:rFonts w:cstheme="minorHAnsi"/>
          <w:szCs w:val="22"/>
        </w:rPr>
        <w:t>p</w:t>
      </w:r>
      <w:r w:rsidR="00552C15" w:rsidRPr="00C16F4B">
        <w:rPr>
          <w:rFonts w:cstheme="minorHAnsi"/>
          <w:szCs w:val="22"/>
        </w:rPr>
        <w:t xml:space="preserve">ublic </w:t>
      </w:r>
      <w:r w:rsidR="00552C15">
        <w:rPr>
          <w:rFonts w:cstheme="minorHAnsi"/>
          <w:szCs w:val="22"/>
        </w:rPr>
        <w:t>s</w:t>
      </w:r>
      <w:r w:rsidR="00552C15" w:rsidRPr="00C16F4B">
        <w:rPr>
          <w:rFonts w:cstheme="minorHAnsi"/>
          <w:szCs w:val="22"/>
        </w:rPr>
        <w:t>ector employees of special bodies</w:t>
      </w:r>
      <w:r w:rsidR="00552C15">
        <w:rPr>
          <w:rFonts w:cstheme="minorHAnsi"/>
          <w:szCs w:val="22"/>
        </w:rPr>
        <w:t xml:space="preserve"> (</w:t>
      </w:r>
      <w:r>
        <w:rPr>
          <w:rFonts w:cstheme="minorHAnsi"/>
          <w:szCs w:val="22"/>
        </w:rPr>
        <w:t xml:space="preserve">the </w:t>
      </w:r>
      <w:r w:rsidR="00552C15">
        <w:rPr>
          <w:rFonts w:cstheme="minorHAnsi"/>
          <w:szCs w:val="22"/>
        </w:rPr>
        <w:t xml:space="preserve">Victorian </w:t>
      </w:r>
      <w:r>
        <w:rPr>
          <w:rFonts w:cstheme="minorHAnsi"/>
          <w:szCs w:val="22"/>
        </w:rPr>
        <w:t>c</w:t>
      </w:r>
      <w:r w:rsidR="00552C15">
        <w:rPr>
          <w:rFonts w:cstheme="minorHAnsi"/>
          <w:szCs w:val="22"/>
        </w:rPr>
        <w:t>ode)</w:t>
      </w:r>
    </w:p>
    <w:p w14:paraId="14B6B2E9" w14:textId="3EC21318" w:rsidR="00C16F4B" w:rsidRDefault="00C16F4B" w:rsidP="00C16F4B">
      <w:pPr>
        <w:pStyle w:val="NHPObody"/>
        <w:numPr>
          <w:ilvl w:val="0"/>
          <w:numId w:val="21"/>
        </w:numPr>
        <w:spacing w:after="0"/>
        <w:rPr>
          <w:rFonts w:cstheme="minorHAnsi"/>
          <w:szCs w:val="22"/>
        </w:rPr>
      </w:pPr>
      <w:r>
        <w:rPr>
          <w:rFonts w:cstheme="minorHAnsi"/>
          <w:szCs w:val="22"/>
        </w:rPr>
        <w:t>NHPO</w:t>
      </w:r>
      <w:r w:rsidR="00A33863">
        <w:rPr>
          <w:rFonts w:cstheme="minorHAnsi"/>
          <w:szCs w:val="22"/>
        </w:rPr>
        <w:t>’s</w:t>
      </w:r>
      <w:r>
        <w:rPr>
          <w:rFonts w:cstheme="minorHAnsi"/>
          <w:szCs w:val="22"/>
        </w:rPr>
        <w:t xml:space="preserve"> values</w:t>
      </w:r>
    </w:p>
    <w:p w14:paraId="7F80BDAD" w14:textId="450058BA" w:rsidR="00C16F4B" w:rsidRPr="000902B1" w:rsidRDefault="00C16F4B" w:rsidP="000902B1">
      <w:pPr>
        <w:pStyle w:val="NHPObody"/>
        <w:numPr>
          <w:ilvl w:val="0"/>
          <w:numId w:val="21"/>
        </w:numPr>
        <w:spacing w:after="0"/>
        <w:rPr>
          <w:rFonts w:cstheme="minorHAnsi"/>
          <w:szCs w:val="22"/>
        </w:rPr>
      </w:pPr>
      <w:r>
        <w:rPr>
          <w:rFonts w:cstheme="minorHAnsi"/>
          <w:szCs w:val="22"/>
        </w:rPr>
        <w:t>NHPO</w:t>
      </w:r>
      <w:r w:rsidR="00A33863">
        <w:rPr>
          <w:rFonts w:cstheme="minorHAnsi"/>
          <w:szCs w:val="22"/>
        </w:rPr>
        <w:t>’s</w:t>
      </w:r>
      <w:r>
        <w:rPr>
          <w:rFonts w:cstheme="minorHAnsi"/>
          <w:szCs w:val="22"/>
        </w:rPr>
        <w:t xml:space="preserve"> policies</w:t>
      </w:r>
      <w:r w:rsidR="00A33863">
        <w:rPr>
          <w:rFonts w:cstheme="minorHAnsi"/>
          <w:szCs w:val="22"/>
        </w:rPr>
        <w:t xml:space="preserve">, </w:t>
      </w:r>
      <w:r>
        <w:rPr>
          <w:rFonts w:cstheme="minorHAnsi"/>
          <w:szCs w:val="22"/>
        </w:rPr>
        <w:t>procedures</w:t>
      </w:r>
      <w:r w:rsidR="00A33863">
        <w:rPr>
          <w:rFonts w:cstheme="minorHAnsi"/>
          <w:szCs w:val="22"/>
        </w:rPr>
        <w:t xml:space="preserve"> and protocols</w:t>
      </w:r>
    </w:p>
    <w:p w14:paraId="2B273710" w14:textId="44DAA950" w:rsidR="00C16F4B" w:rsidRDefault="00EB3DE9" w:rsidP="00C16F4B">
      <w:pPr>
        <w:pStyle w:val="NHPObody"/>
        <w:numPr>
          <w:ilvl w:val="0"/>
          <w:numId w:val="21"/>
        </w:numPr>
        <w:spacing w:after="0"/>
        <w:rPr>
          <w:rFonts w:cstheme="minorHAnsi"/>
          <w:szCs w:val="22"/>
        </w:rPr>
      </w:pPr>
      <w:r>
        <w:rPr>
          <w:rFonts w:cstheme="minorHAnsi"/>
          <w:szCs w:val="22"/>
        </w:rPr>
        <w:t>a</w:t>
      </w:r>
      <w:r w:rsidR="00C16F4B">
        <w:rPr>
          <w:rFonts w:cstheme="minorHAnsi"/>
          <w:szCs w:val="22"/>
        </w:rPr>
        <w:t>pplicable legislation.</w:t>
      </w:r>
    </w:p>
    <w:p w14:paraId="7C5849F6" w14:textId="77777777" w:rsidR="00C16F4B" w:rsidRDefault="00C16F4B" w:rsidP="00C16F4B">
      <w:pPr>
        <w:pStyle w:val="NHPObody"/>
        <w:spacing w:after="0"/>
        <w:rPr>
          <w:rFonts w:cstheme="minorHAnsi"/>
          <w:szCs w:val="22"/>
        </w:rPr>
      </w:pPr>
    </w:p>
    <w:p w14:paraId="1F7D4208" w14:textId="260F6D1E" w:rsidR="00192D1F" w:rsidRDefault="00192D1F" w:rsidP="00D8575C">
      <w:pPr>
        <w:pStyle w:val="NHPObody"/>
      </w:pPr>
      <w:r>
        <w:rPr>
          <w:rFonts w:cstheme="minorHAnsi"/>
          <w:szCs w:val="22"/>
        </w:rPr>
        <w:t xml:space="preserve">1.3 </w:t>
      </w:r>
      <w:r w:rsidRPr="00192D1F">
        <w:rPr>
          <w:rFonts w:cstheme="minorHAnsi"/>
          <w:szCs w:val="22"/>
        </w:rPr>
        <w:t>Th</w:t>
      </w:r>
      <w:r w:rsidR="00032654">
        <w:rPr>
          <w:rFonts w:cstheme="minorHAnsi"/>
          <w:szCs w:val="22"/>
        </w:rPr>
        <w:t>e</w:t>
      </w:r>
      <w:r w:rsidRPr="00192D1F">
        <w:rPr>
          <w:rFonts w:cstheme="minorHAnsi"/>
          <w:szCs w:val="22"/>
        </w:rPr>
        <w:t xml:space="preserve"> </w:t>
      </w:r>
      <w:r w:rsidR="00A33863">
        <w:rPr>
          <w:rFonts w:cstheme="minorHAnsi"/>
          <w:szCs w:val="22"/>
        </w:rPr>
        <w:t>c</w:t>
      </w:r>
      <w:r>
        <w:rPr>
          <w:rFonts w:cstheme="minorHAnsi"/>
          <w:szCs w:val="22"/>
        </w:rPr>
        <w:t>ode</w:t>
      </w:r>
      <w:r w:rsidRPr="00192D1F">
        <w:rPr>
          <w:rFonts w:cstheme="minorHAnsi"/>
          <w:szCs w:val="22"/>
        </w:rPr>
        <w:t xml:space="preserve"> provide</w:t>
      </w:r>
      <w:r w:rsidR="00A33863">
        <w:rPr>
          <w:rFonts w:cstheme="minorHAnsi"/>
          <w:szCs w:val="22"/>
        </w:rPr>
        <w:t>s</w:t>
      </w:r>
      <w:r w:rsidRPr="00192D1F">
        <w:rPr>
          <w:rFonts w:cstheme="minorHAnsi"/>
          <w:szCs w:val="22"/>
        </w:rPr>
        <w:t xml:space="preserve"> the public with a better understanding of the N</w:t>
      </w:r>
      <w:r w:rsidR="00032654">
        <w:rPr>
          <w:rFonts w:cstheme="minorHAnsi"/>
          <w:szCs w:val="22"/>
        </w:rPr>
        <w:t>HPO</w:t>
      </w:r>
      <w:r w:rsidRPr="00192D1F">
        <w:rPr>
          <w:rFonts w:cstheme="minorHAnsi"/>
          <w:szCs w:val="22"/>
        </w:rPr>
        <w:t>’s values to promote public confidence and trust in the office.</w:t>
      </w:r>
    </w:p>
    <w:p w14:paraId="04CAB8E9" w14:textId="192D7317" w:rsidR="00D32CD2" w:rsidRDefault="00D8575C" w:rsidP="000902B1">
      <w:pPr>
        <w:pStyle w:val="Heading1"/>
      </w:pPr>
      <w:r>
        <w:lastRenderedPageBreak/>
        <w:t>2</w:t>
      </w:r>
      <w:r w:rsidR="00D83A33">
        <w:t>.</w:t>
      </w:r>
      <w:r>
        <w:t xml:space="preserve"> </w:t>
      </w:r>
      <w:r w:rsidR="00D32CD2" w:rsidRPr="00E1433C">
        <w:t xml:space="preserve">Who </w:t>
      </w:r>
      <w:r w:rsidR="0072209D" w:rsidRPr="00E1433C">
        <w:t xml:space="preserve">the </w:t>
      </w:r>
      <w:r w:rsidR="00A33863">
        <w:t>c</w:t>
      </w:r>
      <w:r w:rsidR="00794B3A">
        <w:t>ode</w:t>
      </w:r>
      <w:r w:rsidR="00D32CD2" w:rsidRPr="00E1433C">
        <w:t xml:space="preserve"> appl</w:t>
      </w:r>
      <w:r w:rsidR="0072209D" w:rsidRPr="00E1433C">
        <w:t>ies</w:t>
      </w:r>
      <w:r w:rsidR="00D32CD2" w:rsidRPr="00E1433C">
        <w:t xml:space="preserve"> to</w:t>
      </w:r>
    </w:p>
    <w:p w14:paraId="70246F60" w14:textId="7543D75E" w:rsidR="006F62B7" w:rsidRDefault="00D8575C" w:rsidP="00D8575C">
      <w:pPr>
        <w:pStyle w:val="NHPObody"/>
      </w:pPr>
      <w:r>
        <w:t xml:space="preserve">2.1 </w:t>
      </w:r>
      <w:r w:rsidR="00D32CD2" w:rsidRPr="00D32CD2">
        <w:t>Th</w:t>
      </w:r>
      <w:r w:rsidR="00794B3A">
        <w:t>e</w:t>
      </w:r>
      <w:r w:rsidR="00D32CD2" w:rsidRPr="00D32CD2">
        <w:t xml:space="preserve"> </w:t>
      </w:r>
      <w:r w:rsidR="00A33863">
        <w:t>c</w:t>
      </w:r>
      <w:r w:rsidR="00794B3A">
        <w:t>ode</w:t>
      </w:r>
      <w:r w:rsidR="00D32CD2" w:rsidRPr="00D32CD2">
        <w:t xml:space="preserve"> applies to</w:t>
      </w:r>
      <w:r w:rsidR="00D32CD2">
        <w:t xml:space="preserve"> </w:t>
      </w:r>
      <w:r w:rsidR="00192D1F" w:rsidRPr="00192D1F">
        <w:t xml:space="preserve">all staff of the </w:t>
      </w:r>
      <w:r w:rsidR="00D3349F">
        <w:t>NHPO</w:t>
      </w:r>
      <w:r w:rsidR="00192D1F" w:rsidRPr="00192D1F">
        <w:t>, whether employed by way of appointment, secondment, contract, temporary arrangement, a fee-for-service basis, as a work-experience student, or as a volunteer.</w:t>
      </w:r>
    </w:p>
    <w:p w14:paraId="38D96F52" w14:textId="07DE3658" w:rsidR="00192D1F" w:rsidRDefault="00192D1F" w:rsidP="00D8575C">
      <w:pPr>
        <w:pStyle w:val="NHPObody"/>
      </w:pPr>
      <w:r>
        <w:t xml:space="preserve">2.2 </w:t>
      </w:r>
      <w:r w:rsidRPr="00192D1F">
        <w:t>Th</w:t>
      </w:r>
      <w:r w:rsidR="00032654">
        <w:t>e</w:t>
      </w:r>
      <w:r w:rsidRPr="00192D1F">
        <w:t xml:space="preserve"> </w:t>
      </w:r>
      <w:r w:rsidR="00A33863">
        <w:t>c</w:t>
      </w:r>
      <w:r w:rsidRPr="00192D1F">
        <w:t xml:space="preserve">ode </w:t>
      </w:r>
      <w:proofErr w:type="gramStart"/>
      <w:r w:rsidRPr="00192D1F">
        <w:t xml:space="preserve">applies </w:t>
      </w:r>
      <w:r w:rsidR="000500B2">
        <w:t>at all times</w:t>
      </w:r>
      <w:proofErr w:type="gramEnd"/>
      <w:r w:rsidRPr="00192D1F">
        <w:t xml:space="preserve"> </w:t>
      </w:r>
      <w:r w:rsidR="00D3349F">
        <w:t xml:space="preserve">that </w:t>
      </w:r>
      <w:r w:rsidR="000500B2">
        <w:t>NHPO</w:t>
      </w:r>
      <w:r>
        <w:t xml:space="preserve"> </w:t>
      </w:r>
      <w:r w:rsidRPr="00192D1F">
        <w:t>staff are performing official duties, including when representing the office at conferences, training events, on business trips or attending work-related social events.</w:t>
      </w:r>
    </w:p>
    <w:p w14:paraId="40737FCC" w14:textId="4E9D9093" w:rsidR="006477EE" w:rsidRDefault="00D8575C" w:rsidP="006477EE">
      <w:pPr>
        <w:pStyle w:val="Heading1"/>
      </w:pPr>
      <w:r>
        <w:t>3</w:t>
      </w:r>
      <w:r w:rsidR="006477EE">
        <w:t xml:space="preserve">. </w:t>
      </w:r>
      <w:r w:rsidR="00192D1F">
        <w:t xml:space="preserve">Code of </w:t>
      </w:r>
      <w:r w:rsidR="00E8263D">
        <w:t>c</w:t>
      </w:r>
      <w:r w:rsidR="00192D1F">
        <w:t xml:space="preserve">onduct for Victorian </w:t>
      </w:r>
      <w:r w:rsidR="00E8263D">
        <w:t>p</w:t>
      </w:r>
      <w:r w:rsidR="00192D1F">
        <w:t xml:space="preserve">ublic </w:t>
      </w:r>
      <w:r w:rsidR="00E8263D">
        <w:t>s</w:t>
      </w:r>
      <w:r w:rsidR="00192D1F">
        <w:t>ector employees of special bodies</w:t>
      </w:r>
    </w:p>
    <w:p w14:paraId="4CB91D58" w14:textId="4B23CE25" w:rsidR="00D3349F" w:rsidRDefault="00D8575C" w:rsidP="005A6D6C">
      <w:pPr>
        <w:pStyle w:val="DHHSbody"/>
        <w:rPr>
          <w:rFonts w:asciiTheme="minorHAnsi" w:hAnsiTheme="minorHAnsi" w:cstheme="minorHAnsi"/>
          <w:sz w:val="22"/>
          <w:szCs w:val="22"/>
        </w:rPr>
      </w:pPr>
      <w:bookmarkStart w:id="1" w:name="_Hlk50992118"/>
      <w:r>
        <w:rPr>
          <w:rFonts w:asciiTheme="minorHAnsi" w:hAnsiTheme="minorHAnsi" w:cstheme="minorHAnsi"/>
          <w:sz w:val="22"/>
          <w:szCs w:val="22"/>
        </w:rPr>
        <w:t>3</w:t>
      </w:r>
      <w:r w:rsidR="006477EE" w:rsidRPr="004E044B">
        <w:rPr>
          <w:rFonts w:asciiTheme="minorHAnsi" w:hAnsiTheme="minorHAnsi" w:cstheme="minorHAnsi"/>
          <w:sz w:val="22"/>
          <w:szCs w:val="22"/>
        </w:rPr>
        <w:t>.</w:t>
      </w:r>
      <w:r w:rsidR="005A6D6C" w:rsidRPr="004E044B">
        <w:rPr>
          <w:rFonts w:asciiTheme="minorHAnsi" w:hAnsiTheme="minorHAnsi" w:cstheme="minorHAnsi"/>
          <w:sz w:val="22"/>
          <w:szCs w:val="22"/>
        </w:rPr>
        <w:t xml:space="preserve">1 </w:t>
      </w:r>
      <w:r w:rsidR="00D3349F">
        <w:rPr>
          <w:rFonts w:asciiTheme="minorHAnsi" w:hAnsiTheme="minorHAnsi" w:cstheme="minorHAnsi"/>
          <w:sz w:val="22"/>
          <w:szCs w:val="22"/>
        </w:rPr>
        <w:t>The NHPO is a national body hosted by the Victorian Department of Health and Human Services. All NHPO staff form part of the Victorian public sector (excluding the Ombudsman and Commissioner, who is an independent statutory officer)</w:t>
      </w:r>
      <w:r w:rsidR="0025631B">
        <w:rPr>
          <w:rFonts w:asciiTheme="minorHAnsi" w:hAnsiTheme="minorHAnsi" w:cstheme="minorHAnsi"/>
          <w:sz w:val="22"/>
          <w:szCs w:val="22"/>
        </w:rPr>
        <w:t>.</w:t>
      </w:r>
    </w:p>
    <w:p w14:paraId="29FA8E20" w14:textId="2BC6AF49" w:rsidR="00265743" w:rsidRDefault="00E8263D" w:rsidP="005A6D6C">
      <w:pPr>
        <w:pStyle w:val="DHHSbody"/>
        <w:rPr>
          <w:rFonts w:asciiTheme="minorHAnsi" w:hAnsiTheme="minorHAnsi" w:cstheme="minorHAnsi"/>
          <w:sz w:val="22"/>
          <w:szCs w:val="22"/>
        </w:rPr>
      </w:pPr>
      <w:r>
        <w:rPr>
          <w:rFonts w:asciiTheme="minorHAnsi" w:hAnsiTheme="minorHAnsi" w:cstheme="minorHAnsi"/>
          <w:sz w:val="22"/>
          <w:szCs w:val="22"/>
        </w:rPr>
        <w:t>3</w:t>
      </w:r>
      <w:r w:rsidR="0025631B">
        <w:rPr>
          <w:rFonts w:asciiTheme="minorHAnsi" w:hAnsiTheme="minorHAnsi" w:cstheme="minorHAnsi"/>
          <w:sz w:val="22"/>
          <w:szCs w:val="22"/>
        </w:rPr>
        <w:t xml:space="preserve">.2 </w:t>
      </w:r>
      <w:r w:rsidR="00E84B4B">
        <w:rPr>
          <w:rFonts w:asciiTheme="minorHAnsi" w:hAnsiTheme="minorHAnsi" w:cstheme="minorHAnsi"/>
          <w:sz w:val="22"/>
          <w:szCs w:val="22"/>
        </w:rPr>
        <w:t xml:space="preserve">NHPO </w:t>
      </w:r>
      <w:bookmarkEnd w:id="1"/>
      <w:r w:rsidR="00E84B4B">
        <w:rPr>
          <w:rFonts w:asciiTheme="minorHAnsi" w:hAnsiTheme="minorHAnsi" w:cstheme="minorHAnsi"/>
          <w:sz w:val="22"/>
          <w:szCs w:val="22"/>
        </w:rPr>
        <w:t>staff are required to familiarise themselves and act in accord</w:t>
      </w:r>
      <w:r w:rsidR="00D3349F">
        <w:rPr>
          <w:rFonts w:asciiTheme="minorHAnsi" w:hAnsiTheme="minorHAnsi" w:cstheme="minorHAnsi"/>
          <w:sz w:val="22"/>
          <w:szCs w:val="22"/>
        </w:rPr>
        <w:t>ance</w:t>
      </w:r>
      <w:r w:rsidR="00E84B4B">
        <w:rPr>
          <w:rFonts w:asciiTheme="minorHAnsi" w:hAnsiTheme="minorHAnsi" w:cstheme="minorHAnsi"/>
          <w:sz w:val="22"/>
          <w:szCs w:val="22"/>
        </w:rPr>
        <w:t xml:space="preserve"> with the</w:t>
      </w:r>
      <w:r w:rsidR="00845A85" w:rsidRPr="004E044B">
        <w:rPr>
          <w:rFonts w:asciiTheme="minorHAnsi" w:hAnsiTheme="minorHAnsi" w:cstheme="minorHAnsi"/>
          <w:sz w:val="22"/>
          <w:szCs w:val="22"/>
        </w:rPr>
        <w:t xml:space="preserve"> </w:t>
      </w:r>
      <w:r w:rsidR="00794B3A">
        <w:rPr>
          <w:rFonts w:asciiTheme="minorHAnsi" w:hAnsiTheme="minorHAnsi" w:cstheme="minorHAnsi"/>
          <w:sz w:val="22"/>
          <w:szCs w:val="22"/>
        </w:rPr>
        <w:t xml:space="preserve">Victorian </w:t>
      </w:r>
      <w:r w:rsidR="00E84B4B">
        <w:rPr>
          <w:rFonts w:asciiTheme="minorHAnsi" w:hAnsiTheme="minorHAnsi" w:cstheme="minorHAnsi"/>
          <w:sz w:val="22"/>
          <w:szCs w:val="22"/>
        </w:rPr>
        <w:t>Code.</w:t>
      </w:r>
    </w:p>
    <w:p w14:paraId="419E037C" w14:textId="7C451091" w:rsidR="000D20EF" w:rsidRDefault="000D20EF" w:rsidP="005A6D6C">
      <w:pPr>
        <w:pStyle w:val="DHHSbody"/>
        <w:rPr>
          <w:rFonts w:asciiTheme="minorHAnsi" w:hAnsiTheme="minorHAnsi" w:cstheme="minorHAnsi"/>
          <w:sz w:val="22"/>
          <w:szCs w:val="22"/>
        </w:rPr>
      </w:pPr>
      <w:r>
        <w:rPr>
          <w:rFonts w:asciiTheme="minorHAnsi" w:hAnsiTheme="minorHAnsi" w:cstheme="minorHAnsi"/>
          <w:sz w:val="22"/>
          <w:szCs w:val="22"/>
        </w:rPr>
        <w:t>3.</w:t>
      </w:r>
      <w:r w:rsidR="0025631B">
        <w:rPr>
          <w:rFonts w:asciiTheme="minorHAnsi" w:hAnsiTheme="minorHAnsi" w:cstheme="minorHAnsi"/>
          <w:sz w:val="22"/>
          <w:szCs w:val="22"/>
        </w:rPr>
        <w:t>3</w:t>
      </w:r>
      <w:r>
        <w:rPr>
          <w:rFonts w:asciiTheme="minorHAnsi" w:hAnsiTheme="minorHAnsi" w:cstheme="minorHAnsi"/>
          <w:sz w:val="22"/>
          <w:szCs w:val="22"/>
        </w:rPr>
        <w:t xml:space="preserve"> Public sector values contained within the </w:t>
      </w:r>
      <w:r w:rsidR="00794B3A">
        <w:rPr>
          <w:rFonts w:asciiTheme="minorHAnsi" w:hAnsiTheme="minorHAnsi" w:cstheme="minorHAnsi"/>
          <w:sz w:val="22"/>
          <w:szCs w:val="22"/>
        </w:rPr>
        <w:t xml:space="preserve">Victorian </w:t>
      </w:r>
      <w:r w:rsidRPr="000D20EF">
        <w:rPr>
          <w:rFonts w:asciiTheme="minorHAnsi" w:hAnsiTheme="minorHAnsi" w:cstheme="minorHAnsi"/>
          <w:sz w:val="22"/>
          <w:szCs w:val="22"/>
        </w:rPr>
        <w:t xml:space="preserve">Code </w:t>
      </w:r>
      <w:r>
        <w:rPr>
          <w:rFonts w:asciiTheme="minorHAnsi" w:hAnsiTheme="minorHAnsi" w:cstheme="minorHAnsi"/>
          <w:sz w:val="22"/>
          <w:szCs w:val="22"/>
        </w:rPr>
        <w:t>apply to NHPO staff.</w:t>
      </w:r>
      <w:r w:rsidR="00E8263D">
        <w:rPr>
          <w:rFonts w:asciiTheme="minorHAnsi" w:hAnsiTheme="minorHAnsi" w:cstheme="minorHAnsi"/>
          <w:sz w:val="22"/>
          <w:szCs w:val="22"/>
        </w:rPr>
        <w:t xml:space="preserve"> These values are:</w:t>
      </w:r>
    </w:p>
    <w:p w14:paraId="5FEB6AAE" w14:textId="0F17EA51" w:rsidR="00E8263D" w:rsidRDefault="00E8263D" w:rsidP="00E8263D">
      <w:pPr>
        <w:pStyle w:val="NHPObullet1"/>
      </w:pPr>
      <w:r>
        <w:t>responsiveness</w:t>
      </w:r>
    </w:p>
    <w:p w14:paraId="26053011" w14:textId="3A3A0AD3" w:rsidR="00E8263D" w:rsidRDefault="00E8263D" w:rsidP="00E8263D">
      <w:pPr>
        <w:pStyle w:val="NHPObullet1"/>
      </w:pPr>
      <w:r>
        <w:t>integrity</w:t>
      </w:r>
    </w:p>
    <w:p w14:paraId="6C7FE749" w14:textId="192B1B0C" w:rsidR="00E8263D" w:rsidRDefault="00E8263D" w:rsidP="00E8263D">
      <w:pPr>
        <w:pStyle w:val="NHPObullet1"/>
      </w:pPr>
      <w:r>
        <w:t>impartiality</w:t>
      </w:r>
    </w:p>
    <w:p w14:paraId="217AFD42" w14:textId="50A7DE33" w:rsidR="00E8263D" w:rsidRDefault="00E8263D" w:rsidP="00E8263D">
      <w:pPr>
        <w:pStyle w:val="NHPObullet1"/>
      </w:pPr>
      <w:r>
        <w:t>accountability</w:t>
      </w:r>
    </w:p>
    <w:p w14:paraId="1FDE83EA" w14:textId="60BD5E47" w:rsidR="00E8263D" w:rsidRDefault="00E8263D" w:rsidP="00E8263D">
      <w:pPr>
        <w:pStyle w:val="NHPObullet1"/>
      </w:pPr>
      <w:r>
        <w:t>respect</w:t>
      </w:r>
    </w:p>
    <w:p w14:paraId="5EAB5085" w14:textId="547B6D95" w:rsidR="00E8263D" w:rsidRDefault="00E8263D" w:rsidP="00E8263D">
      <w:pPr>
        <w:pStyle w:val="NHPObullet1"/>
      </w:pPr>
      <w:r>
        <w:t>leadership</w:t>
      </w:r>
    </w:p>
    <w:p w14:paraId="796B1C0A" w14:textId="7933B0CD" w:rsidR="00E8263D" w:rsidRPr="004E044B" w:rsidRDefault="00E8263D" w:rsidP="000902B1">
      <w:pPr>
        <w:pStyle w:val="NHPObullet1"/>
      </w:pPr>
      <w:r>
        <w:t xml:space="preserve">human rights. </w:t>
      </w:r>
    </w:p>
    <w:p w14:paraId="0C2B3360" w14:textId="3661EB45" w:rsidR="005A6D6C" w:rsidRDefault="00D8575C" w:rsidP="005A6D6C">
      <w:pPr>
        <w:pStyle w:val="DHHSbody"/>
        <w:rPr>
          <w:rFonts w:asciiTheme="minorHAnsi" w:hAnsiTheme="minorHAnsi" w:cstheme="minorHAnsi"/>
          <w:sz w:val="22"/>
          <w:szCs w:val="22"/>
        </w:rPr>
      </w:pPr>
      <w:r>
        <w:rPr>
          <w:rFonts w:asciiTheme="minorHAnsi" w:hAnsiTheme="minorHAnsi" w:cstheme="minorHAnsi"/>
          <w:sz w:val="22"/>
          <w:szCs w:val="22"/>
        </w:rPr>
        <w:t>3</w:t>
      </w:r>
      <w:r w:rsidR="00265743" w:rsidRPr="004E044B">
        <w:rPr>
          <w:rFonts w:asciiTheme="minorHAnsi" w:hAnsiTheme="minorHAnsi" w:cstheme="minorHAnsi"/>
          <w:sz w:val="22"/>
          <w:szCs w:val="22"/>
        </w:rPr>
        <w:t>.</w:t>
      </w:r>
      <w:r w:rsidR="0025631B">
        <w:rPr>
          <w:rFonts w:asciiTheme="minorHAnsi" w:hAnsiTheme="minorHAnsi" w:cstheme="minorHAnsi"/>
          <w:sz w:val="22"/>
          <w:szCs w:val="22"/>
        </w:rPr>
        <w:t>4</w:t>
      </w:r>
      <w:r w:rsidR="00265743" w:rsidRPr="004E044B">
        <w:rPr>
          <w:rFonts w:asciiTheme="minorHAnsi" w:hAnsiTheme="minorHAnsi" w:cstheme="minorHAnsi"/>
          <w:sz w:val="22"/>
          <w:szCs w:val="22"/>
        </w:rPr>
        <w:t xml:space="preserve"> </w:t>
      </w:r>
      <w:r w:rsidR="00E84B4B">
        <w:rPr>
          <w:rFonts w:asciiTheme="minorHAnsi" w:hAnsiTheme="minorHAnsi" w:cstheme="minorHAnsi"/>
          <w:sz w:val="22"/>
          <w:szCs w:val="22"/>
        </w:rPr>
        <w:t>T</w:t>
      </w:r>
      <w:r w:rsidR="000500B2">
        <w:rPr>
          <w:rFonts w:asciiTheme="minorHAnsi" w:hAnsiTheme="minorHAnsi" w:cstheme="minorHAnsi"/>
          <w:sz w:val="22"/>
          <w:szCs w:val="22"/>
        </w:rPr>
        <w:t xml:space="preserve">he </w:t>
      </w:r>
      <w:r w:rsidR="00794B3A">
        <w:rPr>
          <w:rFonts w:asciiTheme="minorHAnsi" w:hAnsiTheme="minorHAnsi" w:cstheme="minorHAnsi"/>
          <w:sz w:val="22"/>
          <w:szCs w:val="22"/>
        </w:rPr>
        <w:t xml:space="preserve">Victorian </w:t>
      </w:r>
      <w:r w:rsidR="000D20EF" w:rsidRPr="000D20EF">
        <w:rPr>
          <w:rFonts w:asciiTheme="minorHAnsi" w:hAnsiTheme="minorHAnsi" w:cstheme="minorHAnsi"/>
          <w:sz w:val="22"/>
          <w:szCs w:val="22"/>
        </w:rPr>
        <w:t xml:space="preserve">Code </w:t>
      </w:r>
      <w:r w:rsidR="00765F3C">
        <w:rPr>
          <w:rFonts w:asciiTheme="minorHAnsi" w:hAnsiTheme="minorHAnsi" w:cstheme="minorHAnsi"/>
          <w:sz w:val="22"/>
          <w:szCs w:val="22"/>
        </w:rPr>
        <w:t xml:space="preserve">is supported by additional information and guidance by way of </w:t>
      </w:r>
      <w:r w:rsidR="00A33863">
        <w:rPr>
          <w:rFonts w:asciiTheme="minorHAnsi" w:hAnsiTheme="minorHAnsi" w:cstheme="minorHAnsi"/>
          <w:sz w:val="22"/>
          <w:szCs w:val="22"/>
        </w:rPr>
        <w:t xml:space="preserve">the </w:t>
      </w:r>
      <w:r w:rsidR="00765F3C">
        <w:rPr>
          <w:rFonts w:asciiTheme="minorHAnsi" w:hAnsiTheme="minorHAnsi" w:cstheme="minorHAnsi"/>
          <w:sz w:val="22"/>
          <w:szCs w:val="22"/>
        </w:rPr>
        <w:t>NHPO</w:t>
      </w:r>
      <w:r w:rsidR="00A33863">
        <w:rPr>
          <w:rFonts w:asciiTheme="minorHAnsi" w:hAnsiTheme="minorHAnsi" w:cstheme="minorHAnsi"/>
          <w:sz w:val="22"/>
          <w:szCs w:val="22"/>
        </w:rPr>
        <w:t>’s</w:t>
      </w:r>
      <w:r w:rsidR="00E8263D">
        <w:rPr>
          <w:rFonts w:asciiTheme="minorHAnsi" w:hAnsiTheme="minorHAnsi" w:cstheme="minorHAnsi"/>
          <w:sz w:val="22"/>
          <w:szCs w:val="22"/>
        </w:rPr>
        <w:t xml:space="preserve"> values and</w:t>
      </w:r>
      <w:r w:rsidR="00765F3C">
        <w:rPr>
          <w:rFonts w:asciiTheme="minorHAnsi" w:hAnsiTheme="minorHAnsi" w:cstheme="minorHAnsi"/>
          <w:sz w:val="22"/>
          <w:szCs w:val="22"/>
        </w:rPr>
        <w:t xml:space="preserve"> polices </w:t>
      </w:r>
      <w:r w:rsidR="000500B2">
        <w:rPr>
          <w:rFonts w:asciiTheme="minorHAnsi" w:hAnsiTheme="minorHAnsi" w:cstheme="minorHAnsi"/>
          <w:sz w:val="22"/>
          <w:szCs w:val="22"/>
        </w:rPr>
        <w:t>which are tailored</w:t>
      </w:r>
      <w:r w:rsidR="00726233">
        <w:rPr>
          <w:rFonts w:asciiTheme="minorHAnsi" w:hAnsiTheme="minorHAnsi" w:cstheme="minorHAnsi"/>
          <w:sz w:val="22"/>
          <w:szCs w:val="22"/>
        </w:rPr>
        <w:t xml:space="preserve"> to</w:t>
      </w:r>
      <w:r w:rsidR="000500B2">
        <w:rPr>
          <w:rFonts w:asciiTheme="minorHAnsi" w:hAnsiTheme="minorHAnsi" w:cstheme="minorHAnsi"/>
          <w:sz w:val="22"/>
          <w:szCs w:val="22"/>
        </w:rPr>
        <w:t xml:space="preserve"> </w:t>
      </w:r>
      <w:r w:rsidR="00A33863">
        <w:rPr>
          <w:rFonts w:asciiTheme="minorHAnsi" w:hAnsiTheme="minorHAnsi" w:cstheme="minorHAnsi"/>
          <w:sz w:val="22"/>
          <w:szCs w:val="22"/>
        </w:rPr>
        <w:t>its</w:t>
      </w:r>
      <w:r w:rsidR="001A41EB" w:rsidRPr="001A41EB">
        <w:rPr>
          <w:rFonts w:asciiTheme="minorHAnsi" w:hAnsiTheme="minorHAnsi" w:cstheme="minorHAnsi"/>
          <w:sz w:val="22"/>
          <w:szCs w:val="22"/>
        </w:rPr>
        <w:t xml:space="preserve"> operating environment</w:t>
      </w:r>
      <w:r w:rsidR="00E84B4B">
        <w:rPr>
          <w:rFonts w:asciiTheme="minorHAnsi" w:hAnsiTheme="minorHAnsi" w:cstheme="minorHAnsi"/>
          <w:sz w:val="22"/>
          <w:szCs w:val="22"/>
        </w:rPr>
        <w:t xml:space="preserve">. </w:t>
      </w:r>
    </w:p>
    <w:p w14:paraId="06D584A2" w14:textId="55CFB22D" w:rsidR="007A7A4D" w:rsidRDefault="00E8263D" w:rsidP="007A7A4D">
      <w:pPr>
        <w:pStyle w:val="Heading1"/>
      </w:pPr>
      <w:r>
        <w:t>4</w:t>
      </w:r>
      <w:r w:rsidR="007A7A4D">
        <w:t>. NHPO values</w:t>
      </w:r>
    </w:p>
    <w:p w14:paraId="7D760C79" w14:textId="77777777" w:rsidR="004B096E" w:rsidRDefault="00E8263D" w:rsidP="004B096E">
      <w:pPr>
        <w:pStyle w:val="NHPObody"/>
        <w:rPr>
          <w:rFonts w:cstheme="minorHAnsi"/>
          <w:szCs w:val="22"/>
        </w:rPr>
      </w:pPr>
      <w:r>
        <w:t>4</w:t>
      </w:r>
      <w:r w:rsidR="007A7A4D">
        <w:t xml:space="preserve">.1 NHPO </w:t>
      </w:r>
      <w:r w:rsidR="007A7A4D">
        <w:rPr>
          <w:rFonts w:cstheme="minorHAnsi"/>
          <w:szCs w:val="22"/>
        </w:rPr>
        <w:t>s</w:t>
      </w:r>
      <w:r w:rsidR="007A7A4D" w:rsidRPr="00192D1F">
        <w:rPr>
          <w:rFonts w:cstheme="minorHAnsi"/>
          <w:szCs w:val="22"/>
        </w:rPr>
        <w:t xml:space="preserve">taff are </w:t>
      </w:r>
      <w:r w:rsidR="007A7A4D">
        <w:rPr>
          <w:rFonts w:cstheme="minorHAnsi"/>
          <w:szCs w:val="22"/>
        </w:rPr>
        <w:t>required</w:t>
      </w:r>
      <w:r w:rsidR="007A7A4D" w:rsidRPr="00192D1F">
        <w:rPr>
          <w:rFonts w:cstheme="minorHAnsi"/>
          <w:szCs w:val="22"/>
        </w:rPr>
        <w:t xml:space="preserve"> </w:t>
      </w:r>
      <w:r w:rsidR="007A7A4D" w:rsidRPr="00C16F4B">
        <w:rPr>
          <w:rFonts w:cstheme="minorHAnsi"/>
          <w:szCs w:val="22"/>
        </w:rPr>
        <w:t>to familiarise themselves and act in accord</w:t>
      </w:r>
      <w:r w:rsidR="007A7A4D">
        <w:rPr>
          <w:rFonts w:cstheme="minorHAnsi"/>
          <w:szCs w:val="22"/>
        </w:rPr>
        <w:t>ance with</w:t>
      </w:r>
      <w:r w:rsidR="007A7A4D" w:rsidRPr="00C16F4B">
        <w:rPr>
          <w:rFonts w:cstheme="minorHAnsi"/>
          <w:szCs w:val="22"/>
        </w:rPr>
        <w:t xml:space="preserve"> </w:t>
      </w:r>
      <w:r w:rsidR="007A7A4D" w:rsidRPr="00192D1F">
        <w:rPr>
          <w:rFonts w:cstheme="minorHAnsi"/>
          <w:szCs w:val="22"/>
        </w:rPr>
        <w:t>the office’s values</w:t>
      </w:r>
      <w:r w:rsidR="007A7A4D">
        <w:rPr>
          <w:rFonts w:cstheme="minorHAnsi"/>
          <w:szCs w:val="22"/>
        </w:rPr>
        <w:t>.</w:t>
      </w:r>
      <w:r w:rsidR="004B096E">
        <w:rPr>
          <w:rFonts w:cstheme="minorHAnsi"/>
          <w:szCs w:val="22"/>
        </w:rPr>
        <w:t xml:space="preserve"> The office is:</w:t>
      </w:r>
    </w:p>
    <w:p w14:paraId="540DBD57" w14:textId="60C57750" w:rsidR="004B096E" w:rsidRDefault="004B096E" w:rsidP="005D5BFA">
      <w:pPr>
        <w:pStyle w:val="NHPObullet1"/>
      </w:pPr>
      <w:r>
        <w:rPr>
          <w:b/>
          <w:bCs/>
        </w:rPr>
        <w:t>i</w:t>
      </w:r>
      <w:r w:rsidRPr="005D5BFA">
        <w:rPr>
          <w:b/>
          <w:bCs/>
        </w:rPr>
        <w:t>ndependent.</w:t>
      </w:r>
      <w:r>
        <w:t xml:space="preserve"> Staff make decisions and recommendations based on evidence and without taking sides</w:t>
      </w:r>
    </w:p>
    <w:p w14:paraId="5C226F9F" w14:textId="77777777" w:rsidR="006E11C4" w:rsidRDefault="004B096E" w:rsidP="005D5BFA">
      <w:pPr>
        <w:pStyle w:val="NHPObullet1"/>
      </w:pPr>
      <w:r w:rsidRPr="005D5BFA">
        <w:rPr>
          <w:b/>
          <w:bCs/>
        </w:rPr>
        <w:t>courageou</w:t>
      </w:r>
      <w:r>
        <w:rPr>
          <w:b/>
          <w:bCs/>
        </w:rPr>
        <w:t xml:space="preserve">s. </w:t>
      </w:r>
      <w:r>
        <w:t>Staff do what is in the public interest even if it is challenging</w:t>
      </w:r>
    </w:p>
    <w:p w14:paraId="3969D287" w14:textId="5E71126B" w:rsidR="004B096E" w:rsidRDefault="006E11C4" w:rsidP="005D5BFA">
      <w:pPr>
        <w:pStyle w:val="NHPObullet1"/>
      </w:pPr>
      <w:r>
        <w:rPr>
          <w:b/>
          <w:bCs/>
        </w:rPr>
        <w:t>collaborative.</w:t>
      </w:r>
      <w:r>
        <w:t xml:space="preserve"> Staff work with others to resolve issues and identify opportunities to improve</w:t>
      </w:r>
    </w:p>
    <w:p w14:paraId="35970082" w14:textId="058AD19D" w:rsidR="004B096E" w:rsidRDefault="004B096E" w:rsidP="005D5BFA">
      <w:pPr>
        <w:pStyle w:val="NHPObullet1"/>
      </w:pPr>
      <w:r w:rsidRPr="005D5BFA">
        <w:rPr>
          <w:b/>
          <w:bCs/>
        </w:rPr>
        <w:t>respectful.</w:t>
      </w:r>
      <w:r>
        <w:t xml:space="preserve"> Staff listen to and seek to understand the unique perspectives of everyone we engage with</w:t>
      </w:r>
    </w:p>
    <w:p w14:paraId="6FCCBAA0" w14:textId="0B6EB525" w:rsidR="004B096E" w:rsidRDefault="004B096E" w:rsidP="005D5BFA">
      <w:pPr>
        <w:pStyle w:val="NHPObullet1"/>
      </w:pPr>
      <w:r w:rsidRPr="005D5BFA">
        <w:rPr>
          <w:b/>
          <w:bCs/>
        </w:rPr>
        <w:t>fair.</w:t>
      </w:r>
      <w:r>
        <w:t xml:space="preserve"> Staff are open and follow impartial processes to make sure everyone is treated equally.</w:t>
      </w:r>
    </w:p>
    <w:p w14:paraId="206FF087" w14:textId="32739F76" w:rsidR="007A7A4D" w:rsidRPr="00D8575C" w:rsidRDefault="004B096E" w:rsidP="007A7A4D">
      <w:pPr>
        <w:pStyle w:val="DHHSbody"/>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09E59AF" wp14:editId="59EC6F27">
            <wp:extent cx="5762625" cy="128415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4489" b="38602"/>
                    <a:stretch/>
                  </pic:blipFill>
                  <pic:spPr bwMode="auto">
                    <a:xfrm>
                      <a:off x="0" y="0"/>
                      <a:ext cx="5815563" cy="1295955"/>
                    </a:xfrm>
                    <a:prstGeom prst="rect">
                      <a:avLst/>
                    </a:prstGeom>
                    <a:noFill/>
                    <a:ln>
                      <a:noFill/>
                    </a:ln>
                    <a:extLst>
                      <a:ext uri="{53640926-AAD7-44D8-BBD7-CCE9431645EC}">
                        <a14:shadowObscured xmlns:a14="http://schemas.microsoft.com/office/drawing/2010/main"/>
                      </a:ext>
                    </a:extLst>
                  </pic:spPr>
                </pic:pic>
              </a:graphicData>
            </a:graphic>
          </wp:inline>
        </w:drawing>
      </w:r>
    </w:p>
    <w:p w14:paraId="1B1FAFC3" w14:textId="567AE70F" w:rsidR="00192D1F" w:rsidRDefault="00552C15" w:rsidP="00192D1F">
      <w:pPr>
        <w:pStyle w:val="Heading1"/>
      </w:pPr>
      <w:r>
        <w:lastRenderedPageBreak/>
        <w:t>5</w:t>
      </w:r>
      <w:r w:rsidR="00192D1F">
        <w:t xml:space="preserve">. NHPO </w:t>
      </w:r>
      <w:r w:rsidR="009C7696">
        <w:t>polices</w:t>
      </w:r>
    </w:p>
    <w:p w14:paraId="52E3466F" w14:textId="218CE12D" w:rsidR="00192D1F" w:rsidRDefault="00552C15" w:rsidP="005A6D6C">
      <w:pPr>
        <w:pStyle w:val="DHHSbody"/>
        <w:rPr>
          <w:rFonts w:asciiTheme="minorHAnsi" w:hAnsiTheme="minorHAnsi" w:cstheme="minorHAnsi"/>
          <w:sz w:val="22"/>
          <w:szCs w:val="22"/>
        </w:rPr>
      </w:pPr>
      <w:r>
        <w:rPr>
          <w:rFonts w:asciiTheme="minorHAnsi" w:hAnsiTheme="minorHAnsi" w:cstheme="minorHAnsi"/>
          <w:sz w:val="22"/>
          <w:szCs w:val="22"/>
        </w:rPr>
        <w:t>5</w:t>
      </w:r>
      <w:r w:rsidR="001A41EB" w:rsidRPr="001A41EB">
        <w:rPr>
          <w:rFonts w:asciiTheme="minorHAnsi" w:hAnsiTheme="minorHAnsi" w:cstheme="minorHAnsi"/>
          <w:sz w:val="22"/>
          <w:szCs w:val="22"/>
        </w:rPr>
        <w:t>.1 NHPO</w:t>
      </w:r>
      <w:r w:rsidR="001A41EB">
        <w:rPr>
          <w:rFonts w:asciiTheme="minorHAnsi" w:hAnsiTheme="minorHAnsi" w:cstheme="minorHAnsi"/>
          <w:sz w:val="22"/>
          <w:szCs w:val="22"/>
        </w:rPr>
        <w:t xml:space="preserve"> staff are required to familiarise themselves and act in accord</w:t>
      </w:r>
      <w:r w:rsidR="00794B3A">
        <w:rPr>
          <w:rFonts w:asciiTheme="minorHAnsi" w:hAnsiTheme="minorHAnsi" w:cstheme="minorHAnsi"/>
          <w:sz w:val="22"/>
          <w:szCs w:val="22"/>
        </w:rPr>
        <w:t>ance</w:t>
      </w:r>
      <w:r w:rsidR="001A41EB">
        <w:rPr>
          <w:rFonts w:asciiTheme="minorHAnsi" w:hAnsiTheme="minorHAnsi" w:cstheme="minorHAnsi"/>
          <w:sz w:val="22"/>
          <w:szCs w:val="22"/>
        </w:rPr>
        <w:t xml:space="preserve"> with </w:t>
      </w:r>
      <w:r w:rsidR="00C16F4B">
        <w:rPr>
          <w:rFonts w:asciiTheme="minorHAnsi" w:hAnsiTheme="minorHAnsi" w:cstheme="minorHAnsi"/>
          <w:sz w:val="22"/>
          <w:szCs w:val="22"/>
        </w:rPr>
        <w:t xml:space="preserve">NHPO </w:t>
      </w:r>
      <w:r w:rsidR="001A41EB">
        <w:rPr>
          <w:rFonts w:asciiTheme="minorHAnsi" w:hAnsiTheme="minorHAnsi" w:cstheme="minorHAnsi"/>
          <w:sz w:val="22"/>
          <w:szCs w:val="22"/>
        </w:rPr>
        <w:t>policies</w:t>
      </w:r>
      <w:r w:rsidR="00C16F4B">
        <w:rPr>
          <w:rFonts w:asciiTheme="minorHAnsi" w:hAnsiTheme="minorHAnsi" w:cstheme="minorHAnsi"/>
          <w:sz w:val="22"/>
          <w:szCs w:val="22"/>
        </w:rPr>
        <w:t>. The</w:t>
      </w:r>
      <w:r w:rsidR="00794B3A">
        <w:rPr>
          <w:rFonts w:asciiTheme="minorHAnsi" w:hAnsiTheme="minorHAnsi" w:cstheme="minorHAnsi"/>
          <w:sz w:val="22"/>
          <w:szCs w:val="22"/>
        </w:rPr>
        <w:t>se</w:t>
      </w:r>
      <w:r w:rsidR="00765F3C">
        <w:rPr>
          <w:rFonts w:asciiTheme="minorHAnsi" w:hAnsiTheme="minorHAnsi" w:cstheme="minorHAnsi"/>
          <w:sz w:val="22"/>
          <w:szCs w:val="22"/>
        </w:rPr>
        <w:t xml:space="preserve"> policies are</w:t>
      </w:r>
      <w:r w:rsidR="00C16F4B">
        <w:rPr>
          <w:rFonts w:asciiTheme="minorHAnsi" w:hAnsiTheme="minorHAnsi" w:cstheme="minorHAnsi"/>
          <w:sz w:val="22"/>
          <w:szCs w:val="22"/>
        </w:rPr>
        <w:t>:</w:t>
      </w:r>
    </w:p>
    <w:p w14:paraId="15C1AF0C" w14:textId="34428040" w:rsidR="00C16F4B" w:rsidRDefault="00794B3A" w:rsidP="001B796C">
      <w:pPr>
        <w:pStyle w:val="DHHSbody"/>
        <w:numPr>
          <w:ilvl w:val="0"/>
          <w:numId w:val="23"/>
        </w:numPr>
        <w:spacing w:after="0"/>
        <w:rPr>
          <w:rFonts w:asciiTheme="minorHAnsi" w:hAnsiTheme="minorHAnsi" w:cstheme="minorHAnsi"/>
          <w:sz w:val="22"/>
          <w:szCs w:val="22"/>
        </w:rPr>
      </w:pPr>
      <w:r>
        <w:rPr>
          <w:rFonts w:asciiTheme="minorHAnsi" w:hAnsiTheme="minorHAnsi" w:cstheme="minorHAnsi"/>
          <w:sz w:val="22"/>
          <w:szCs w:val="22"/>
        </w:rPr>
        <w:t>c</w:t>
      </w:r>
      <w:r w:rsidR="00C16F4B">
        <w:rPr>
          <w:rFonts w:asciiTheme="minorHAnsi" w:hAnsiTheme="minorHAnsi" w:cstheme="minorHAnsi"/>
          <w:sz w:val="22"/>
          <w:szCs w:val="22"/>
        </w:rPr>
        <w:t xml:space="preserve">onflict of </w:t>
      </w:r>
      <w:r>
        <w:rPr>
          <w:rFonts w:asciiTheme="minorHAnsi" w:hAnsiTheme="minorHAnsi" w:cstheme="minorHAnsi"/>
          <w:sz w:val="22"/>
          <w:szCs w:val="22"/>
        </w:rPr>
        <w:t>i</w:t>
      </w:r>
      <w:r w:rsidR="00C16F4B">
        <w:rPr>
          <w:rFonts w:asciiTheme="minorHAnsi" w:hAnsiTheme="minorHAnsi" w:cstheme="minorHAnsi"/>
          <w:sz w:val="22"/>
          <w:szCs w:val="22"/>
        </w:rPr>
        <w:t xml:space="preserve">nterest </w:t>
      </w:r>
      <w:r>
        <w:rPr>
          <w:rFonts w:asciiTheme="minorHAnsi" w:hAnsiTheme="minorHAnsi" w:cstheme="minorHAnsi"/>
          <w:sz w:val="22"/>
          <w:szCs w:val="22"/>
        </w:rPr>
        <w:t>p</w:t>
      </w:r>
      <w:r w:rsidR="00C16F4B">
        <w:rPr>
          <w:rFonts w:asciiTheme="minorHAnsi" w:hAnsiTheme="minorHAnsi" w:cstheme="minorHAnsi"/>
          <w:sz w:val="22"/>
          <w:szCs w:val="22"/>
        </w:rPr>
        <w:t>olicy</w:t>
      </w:r>
    </w:p>
    <w:p w14:paraId="37366E78" w14:textId="3A14F3C2" w:rsidR="00C16F4B" w:rsidRDefault="00794B3A" w:rsidP="001B796C">
      <w:pPr>
        <w:pStyle w:val="DHHSbody"/>
        <w:numPr>
          <w:ilvl w:val="0"/>
          <w:numId w:val="23"/>
        </w:numPr>
        <w:spacing w:after="0"/>
        <w:rPr>
          <w:rFonts w:asciiTheme="minorHAnsi" w:hAnsiTheme="minorHAnsi" w:cstheme="minorHAnsi"/>
          <w:sz w:val="22"/>
          <w:szCs w:val="22"/>
        </w:rPr>
      </w:pPr>
      <w:r>
        <w:rPr>
          <w:rFonts w:asciiTheme="minorHAnsi" w:hAnsiTheme="minorHAnsi" w:cstheme="minorHAnsi"/>
          <w:sz w:val="22"/>
          <w:szCs w:val="22"/>
        </w:rPr>
        <w:t>m</w:t>
      </w:r>
      <w:r w:rsidR="00C16F4B">
        <w:rPr>
          <w:rFonts w:asciiTheme="minorHAnsi" w:hAnsiTheme="minorHAnsi" w:cstheme="minorHAnsi"/>
          <w:sz w:val="22"/>
          <w:szCs w:val="22"/>
        </w:rPr>
        <w:t xml:space="preserve">edia </w:t>
      </w:r>
      <w:r>
        <w:rPr>
          <w:rFonts w:asciiTheme="minorHAnsi" w:hAnsiTheme="minorHAnsi" w:cstheme="minorHAnsi"/>
          <w:sz w:val="22"/>
          <w:szCs w:val="22"/>
        </w:rPr>
        <w:t>p</w:t>
      </w:r>
      <w:r w:rsidR="00C16F4B">
        <w:rPr>
          <w:rFonts w:asciiTheme="minorHAnsi" w:hAnsiTheme="minorHAnsi" w:cstheme="minorHAnsi"/>
          <w:sz w:val="22"/>
          <w:szCs w:val="22"/>
        </w:rPr>
        <w:t>olicy</w:t>
      </w:r>
    </w:p>
    <w:p w14:paraId="089F6598" w14:textId="154F7283" w:rsidR="00A52FAF" w:rsidRDefault="00794B3A" w:rsidP="001B796C">
      <w:pPr>
        <w:pStyle w:val="DHHSbody"/>
        <w:numPr>
          <w:ilvl w:val="0"/>
          <w:numId w:val="23"/>
        </w:numPr>
        <w:spacing w:after="0"/>
        <w:rPr>
          <w:rFonts w:asciiTheme="minorHAnsi" w:hAnsiTheme="minorHAnsi" w:cstheme="minorHAnsi"/>
          <w:sz w:val="22"/>
          <w:szCs w:val="22"/>
        </w:rPr>
      </w:pPr>
      <w:r>
        <w:rPr>
          <w:rFonts w:asciiTheme="minorHAnsi" w:hAnsiTheme="minorHAnsi" w:cstheme="minorHAnsi"/>
          <w:sz w:val="22"/>
          <w:szCs w:val="22"/>
        </w:rPr>
        <w:t>p</w:t>
      </w:r>
      <w:r w:rsidR="00A52FAF">
        <w:rPr>
          <w:rFonts w:asciiTheme="minorHAnsi" w:hAnsiTheme="minorHAnsi" w:cstheme="minorHAnsi"/>
          <w:sz w:val="22"/>
          <w:szCs w:val="22"/>
        </w:rPr>
        <w:t xml:space="preserve">rivacy </w:t>
      </w:r>
      <w:r>
        <w:rPr>
          <w:rFonts w:asciiTheme="minorHAnsi" w:hAnsiTheme="minorHAnsi" w:cstheme="minorHAnsi"/>
          <w:sz w:val="22"/>
          <w:szCs w:val="22"/>
        </w:rPr>
        <w:t>p</w:t>
      </w:r>
      <w:r w:rsidR="00A52FAF">
        <w:rPr>
          <w:rFonts w:asciiTheme="minorHAnsi" w:hAnsiTheme="minorHAnsi" w:cstheme="minorHAnsi"/>
          <w:sz w:val="22"/>
          <w:szCs w:val="22"/>
        </w:rPr>
        <w:t>olicy</w:t>
      </w:r>
    </w:p>
    <w:p w14:paraId="431DF0D7" w14:textId="2FB98DFE" w:rsidR="00C16F4B" w:rsidRPr="00830924" w:rsidRDefault="00794B3A" w:rsidP="00830924">
      <w:pPr>
        <w:pStyle w:val="DHHSbody"/>
        <w:numPr>
          <w:ilvl w:val="0"/>
          <w:numId w:val="23"/>
        </w:numPr>
        <w:spacing w:after="0"/>
        <w:rPr>
          <w:rFonts w:asciiTheme="minorHAnsi" w:hAnsiTheme="minorHAnsi" w:cstheme="minorHAnsi"/>
          <w:sz w:val="22"/>
          <w:szCs w:val="22"/>
        </w:rPr>
      </w:pPr>
      <w:r>
        <w:rPr>
          <w:rFonts w:asciiTheme="minorHAnsi" w:hAnsiTheme="minorHAnsi" w:cstheme="minorHAnsi"/>
          <w:sz w:val="22"/>
          <w:szCs w:val="22"/>
        </w:rPr>
        <w:t>p</w:t>
      </w:r>
      <w:r w:rsidR="00C16F4B">
        <w:rPr>
          <w:rFonts w:asciiTheme="minorHAnsi" w:hAnsiTheme="minorHAnsi" w:cstheme="minorHAnsi"/>
          <w:sz w:val="22"/>
          <w:szCs w:val="22"/>
        </w:rPr>
        <w:t xml:space="preserve">rocurement </w:t>
      </w:r>
      <w:r>
        <w:rPr>
          <w:rFonts w:asciiTheme="minorHAnsi" w:hAnsiTheme="minorHAnsi" w:cstheme="minorHAnsi"/>
          <w:sz w:val="22"/>
          <w:szCs w:val="22"/>
        </w:rPr>
        <w:t>p</w:t>
      </w:r>
      <w:r w:rsidR="00C16F4B">
        <w:rPr>
          <w:rFonts w:asciiTheme="minorHAnsi" w:hAnsiTheme="minorHAnsi" w:cstheme="minorHAnsi"/>
          <w:sz w:val="22"/>
          <w:szCs w:val="22"/>
        </w:rPr>
        <w:t>olicy</w:t>
      </w:r>
      <w:r w:rsidR="00A52FAF" w:rsidRPr="00830924">
        <w:rPr>
          <w:rFonts w:asciiTheme="minorHAnsi" w:hAnsiTheme="minorHAnsi" w:cstheme="minorHAnsi"/>
          <w:sz w:val="22"/>
          <w:szCs w:val="22"/>
        </w:rPr>
        <w:t>.</w:t>
      </w:r>
    </w:p>
    <w:p w14:paraId="705EA3DE" w14:textId="10F6EDE7" w:rsidR="00B024A4" w:rsidRDefault="00552C15" w:rsidP="00D8575C">
      <w:pPr>
        <w:pStyle w:val="Heading1"/>
      </w:pPr>
      <w:r>
        <w:t>6</w:t>
      </w:r>
      <w:r w:rsidR="00B621CC">
        <w:t xml:space="preserve">. </w:t>
      </w:r>
      <w:r>
        <w:t>Applicable legislation</w:t>
      </w:r>
    </w:p>
    <w:p w14:paraId="0C5D871B" w14:textId="6C117794" w:rsidR="00062AAE" w:rsidRDefault="00552C15" w:rsidP="00B621CC">
      <w:pPr>
        <w:pStyle w:val="NHPObody"/>
      </w:pPr>
      <w:r>
        <w:t>6</w:t>
      </w:r>
      <w:r w:rsidR="00C16F4B">
        <w:t>.1</w:t>
      </w:r>
      <w:r w:rsidR="00062AAE">
        <w:t xml:space="preserve"> </w:t>
      </w:r>
      <w:r w:rsidR="00924031">
        <w:t>NHPO</w:t>
      </w:r>
      <w:r w:rsidR="00B024A4">
        <w:t xml:space="preserve"> staff must </w:t>
      </w:r>
      <w:r w:rsidR="00604B6A" w:rsidRPr="00604B6A">
        <w:t>familiarise themselves and act in accord</w:t>
      </w:r>
      <w:r>
        <w:t>ance</w:t>
      </w:r>
      <w:r w:rsidR="00604B6A" w:rsidRPr="00604B6A">
        <w:t xml:space="preserve"> with </w:t>
      </w:r>
      <w:r w:rsidR="00B024A4">
        <w:t>the</w:t>
      </w:r>
      <w:r w:rsidR="00765F3C">
        <w:t xml:space="preserve"> following legislation</w:t>
      </w:r>
      <w:r w:rsidR="00062AAE">
        <w:t>:</w:t>
      </w:r>
      <w:r w:rsidR="00B024A4">
        <w:t xml:space="preserve"> </w:t>
      </w:r>
    </w:p>
    <w:p w14:paraId="7B14BFF1" w14:textId="77777777" w:rsidR="00062AAE" w:rsidRDefault="00B024A4" w:rsidP="00062AAE">
      <w:pPr>
        <w:pStyle w:val="NHPObullet1"/>
      </w:pPr>
      <w:r w:rsidRPr="000902B1">
        <w:rPr>
          <w:i/>
          <w:iCs/>
        </w:rPr>
        <w:t>Ombudsman Act 1976</w:t>
      </w:r>
      <w:r>
        <w:t xml:space="preserve"> (Cwlth)</w:t>
      </w:r>
    </w:p>
    <w:p w14:paraId="66147609" w14:textId="77777777" w:rsidR="00062AAE" w:rsidRDefault="00B024A4" w:rsidP="00062AAE">
      <w:pPr>
        <w:pStyle w:val="NHPObullet1"/>
      </w:pPr>
      <w:r w:rsidRPr="000902B1">
        <w:rPr>
          <w:i/>
          <w:iCs/>
        </w:rPr>
        <w:t>Privacy Act 1988</w:t>
      </w:r>
      <w:r>
        <w:t xml:space="preserve"> (Cwlth)</w:t>
      </w:r>
    </w:p>
    <w:p w14:paraId="3A013048" w14:textId="77777777" w:rsidR="00062AAE" w:rsidRDefault="00B024A4" w:rsidP="00062AAE">
      <w:pPr>
        <w:pStyle w:val="NHPObullet1"/>
      </w:pPr>
      <w:r w:rsidRPr="000902B1">
        <w:rPr>
          <w:i/>
          <w:iCs/>
        </w:rPr>
        <w:t>Freedom of Information Act 1982</w:t>
      </w:r>
      <w:r>
        <w:t xml:space="preserve"> (Cwlth)</w:t>
      </w:r>
    </w:p>
    <w:p w14:paraId="5AA5FB0B" w14:textId="463DF2E6" w:rsidR="00062AAE" w:rsidRDefault="00B024A4" w:rsidP="00062AAE">
      <w:pPr>
        <w:pStyle w:val="NHPObullet1"/>
      </w:pPr>
      <w:r>
        <w:t xml:space="preserve">Health Practitioner Regulation National Law (as modified by the Health Practitioner Regulation National Law Regulation 2018). </w:t>
      </w:r>
    </w:p>
    <w:p w14:paraId="7FF3840E" w14:textId="75255F99" w:rsidR="00B024A4" w:rsidRDefault="00552C15" w:rsidP="00B024A4">
      <w:pPr>
        <w:pStyle w:val="Heading1"/>
      </w:pPr>
      <w:r>
        <w:t>7</w:t>
      </w:r>
      <w:r w:rsidR="00B621CC">
        <w:t xml:space="preserve">. </w:t>
      </w:r>
      <w:r w:rsidR="00B024A4">
        <w:t>Compliance</w:t>
      </w:r>
    </w:p>
    <w:p w14:paraId="3C1E1502" w14:textId="5507F595" w:rsidR="00B024A4" w:rsidRDefault="00552C15" w:rsidP="00B621CC">
      <w:pPr>
        <w:pStyle w:val="NHPObody"/>
      </w:pPr>
      <w:r>
        <w:t>7</w:t>
      </w:r>
      <w:r w:rsidR="00604B6A">
        <w:t>.1</w:t>
      </w:r>
      <w:r w:rsidR="00B621CC">
        <w:t xml:space="preserve"> </w:t>
      </w:r>
      <w:r w:rsidR="00B024A4">
        <w:t xml:space="preserve">Depending on the circumstances, </w:t>
      </w:r>
      <w:r w:rsidR="00A33863">
        <w:t xml:space="preserve">not complying </w:t>
      </w:r>
      <w:r w:rsidR="00B024A4">
        <w:t xml:space="preserve">with this </w:t>
      </w:r>
      <w:r w:rsidR="00A33863">
        <w:t>c</w:t>
      </w:r>
      <w:r w:rsidR="00765F3C">
        <w:t>ode</w:t>
      </w:r>
      <w:r w:rsidR="00B024A4">
        <w:t xml:space="preserve"> may constitute a breach of employment or contractual obligations, misconduct, sexual harassment, discrimination, or some other contravention of the law. </w:t>
      </w:r>
    </w:p>
    <w:p w14:paraId="6918B462" w14:textId="36DE2491" w:rsidR="00B024A4" w:rsidRDefault="00552C15" w:rsidP="00B621CC">
      <w:pPr>
        <w:pStyle w:val="NHPObody"/>
      </w:pPr>
      <w:r>
        <w:t>7</w:t>
      </w:r>
      <w:r w:rsidR="00604B6A">
        <w:t>.2</w:t>
      </w:r>
      <w:r w:rsidR="00B621CC">
        <w:t xml:space="preserve"> </w:t>
      </w:r>
      <w:r w:rsidR="00032654">
        <w:t xml:space="preserve">The </w:t>
      </w:r>
      <w:r w:rsidR="00A33863">
        <w:t>c</w:t>
      </w:r>
      <w:r w:rsidR="00032654">
        <w:t xml:space="preserve">ode relates to both performance and conduct. </w:t>
      </w:r>
      <w:r w:rsidR="00924031">
        <w:t>NHPO</w:t>
      </w:r>
      <w:r w:rsidR="00B024A4">
        <w:t xml:space="preserve"> staff who fail to comply with th</w:t>
      </w:r>
      <w:r w:rsidR="00032654">
        <w:t>e</w:t>
      </w:r>
      <w:r w:rsidR="00B024A4">
        <w:t xml:space="preserve"> </w:t>
      </w:r>
      <w:r w:rsidR="00A33863">
        <w:t>c</w:t>
      </w:r>
      <w:r w:rsidR="00032654">
        <w:t xml:space="preserve">ode </w:t>
      </w:r>
      <w:r w:rsidR="00B024A4">
        <w:t xml:space="preserve">may face disciplinary action, including possible termination of their employment or engagement. </w:t>
      </w:r>
    </w:p>
    <w:p w14:paraId="73CCF874" w14:textId="0F54FD66" w:rsidR="00B024A4" w:rsidRDefault="00552C15" w:rsidP="00B621CC">
      <w:pPr>
        <w:pStyle w:val="NHPObody"/>
      </w:pPr>
      <w:r>
        <w:t>7</w:t>
      </w:r>
      <w:r w:rsidR="00604B6A">
        <w:t>.3</w:t>
      </w:r>
      <w:r w:rsidR="00B621CC">
        <w:t xml:space="preserve"> </w:t>
      </w:r>
      <w:r w:rsidR="00B024A4">
        <w:t>If a</w:t>
      </w:r>
      <w:r w:rsidR="00A33863">
        <w:t xml:space="preserve"> NHPO</w:t>
      </w:r>
      <w:r w:rsidR="00B024A4">
        <w:t xml:space="preserve"> staff member notices inappropriate or unlawful content </w:t>
      </w:r>
      <w:r w:rsidR="00A33863">
        <w:t>or behaviour</w:t>
      </w:r>
      <w:r w:rsidR="00B024A4">
        <w:t xml:space="preserve"> in breach of this </w:t>
      </w:r>
      <w:r w:rsidR="00A33863">
        <w:t>c</w:t>
      </w:r>
      <w:r>
        <w:t>ode</w:t>
      </w:r>
      <w:r w:rsidR="00B024A4">
        <w:t xml:space="preserve">, the staff member should alert the Ombudsman and Commissioner. </w:t>
      </w:r>
    </w:p>
    <w:p w14:paraId="6F1C8D9C" w14:textId="0C00DD90" w:rsidR="00552C15" w:rsidRDefault="00552C15" w:rsidP="00B621CC">
      <w:pPr>
        <w:pStyle w:val="NHPObody"/>
      </w:pPr>
      <w:r>
        <w:t xml:space="preserve">7.4 If </w:t>
      </w:r>
      <w:r w:rsidR="00A770B1">
        <w:t>someone</w:t>
      </w:r>
      <w:r>
        <w:t xml:space="preserve"> is dissatisfied with the conduct </w:t>
      </w:r>
      <w:r w:rsidR="00A770B1">
        <w:t xml:space="preserve">or performance </w:t>
      </w:r>
      <w:r>
        <w:t>of a</w:t>
      </w:r>
      <w:r w:rsidR="00A770B1">
        <w:t>n NHPO staff</w:t>
      </w:r>
      <w:r>
        <w:t xml:space="preserve"> member, a complaint can be made in writing to the Ombudsman and Commissioner via </w:t>
      </w:r>
      <w:hyperlink r:id="rId15" w:history="1">
        <w:r w:rsidRPr="001C3276">
          <w:rPr>
            <w:rStyle w:val="Hyperlink"/>
          </w:rPr>
          <w:t>complaints@nhpo.gov.au</w:t>
        </w:r>
      </w:hyperlink>
      <w:r>
        <w:t xml:space="preserve">. Any complaint will be managed in accordance with the principle of procedural fairness. </w:t>
      </w:r>
    </w:p>
    <w:p w14:paraId="196466B7" w14:textId="28E75257" w:rsidR="00B024A4" w:rsidRDefault="00552C15" w:rsidP="00B024A4">
      <w:pPr>
        <w:pStyle w:val="Heading1"/>
      </w:pPr>
      <w:r>
        <w:t>8</w:t>
      </w:r>
      <w:r w:rsidR="00B621CC">
        <w:t xml:space="preserve">. </w:t>
      </w:r>
      <w:r w:rsidR="00B024A4">
        <w:t>Review</w:t>
      </w:r>
    </w:p>
    <w:p w14:paraId="3BC53599" w14:textId="544E0C29" w:rsidR="00B024A4" w:rsidRDefault="00552C15" w:rsidP="00B621CC">
      <w:pPr>
        <w:pStyle w:val="NHPObody"/>
      </w:pPr>
      <w:r>
        <w:t>8</w:t>
      </w:r>
      <w:r w:rsidR="00D36AEE">
        <w:t>.1</w:t>
      </w:r>
      <w:r w:rsidR="00B621CC">
        <w:t xml:space="preserve"> </w:t>
      </w:r>
      <w:r w:rsidR="008E5650">
        <w:t>The</w:t>
      </w:r>
      <w:r w:rsidR="00B024A4">
        <w:t xml:space="preserve"> </w:t>
      </w:r>
      <w:r w:rsidR="00A770B1">
        <w:t>c</w:t>
      </w:r>
      <w:r w:rsidR="00032654">
        <w:t>ode</w:t>
      </w:r>
      <w:r w:rsidR="00B024A4">
        <w:t xml:space="preserve"> </w:t>
      </w:r>
      <w:r w:rsidR="00A770B1">
        <w:t>is</w:t>
      </w:r>
      <w:r w:rsidR="00B024A4">
        <w:t xml:space="preserve"> reviewed every t</w:t>
      </w:r>
      <w:r w:rsidR="00D36AEE">
        <w:t>hree</w:t>
      </w:r>
      <w:r w:rsidR="00B024A4">
        <w:t xml:space="preserve"> years by the Ombudsman and Commissioner in consultation with </w:t>
      </w:r>
      <w:r w:rsidR="008E5650">
        <w:t>staff</w:t>
      </w:r>
      <w:r w:rsidR="00B024A4">
        <w:t xml:space="preserve"> and relevant stakeholders.</w:t>
      </w:r>
    </w:p>
    <w:p w14:paraId="3C81C6DF" w14:textId="77777777" w:rsidR="00F83761" w:rsidRDefault="00F83761">
      <w:pPr>
        <w:rPr>
          <w:rFonts w:asciiTheme="minorHAnsi" w:eastAsia="MS Gothic" w:hAnsiTheme="minorHAnsi" w:cs="Arial"/>
          <w:bCs/>
          <w:color w:val="722587" w:themeColor="text2"/>
          <w:kern w:val="32"/>
          <w:sz w:val="36"/>
          <w:szCs w:val="40"/>
        </w:rPr>
      </w:pPr>
      <w:r>
        <w:br w:type="page"/>
      </w:r>
    </w:p>
    <w:p w14:paraId="45216B96" w14:textId="20E789AC" w:rsidR="00310A9E" w:rsidRPr="00DB32EA" w:rsidRDefault="00310A9E" w:rsidP="00032654">
      <w:pPr>
        <w:pStyle w:val="NHPObody"/>
        <w:rPr>
          <w:sz w:val="26"/>
          <w:szCs w:val="26"/>
        </w:rPr>
      </w:pPr>
      <w:r w:rsidRPr="00B43EF7">
        <w:rPr>
          <w:sz w:val="26"/>
          <w:szCs w:val="26"/>
        </w:rPr>
        <w:lastRenderedPageBreak/>
        <w:t xml:space="preserve">To receive this document in another format phone 1300 795 265, using the National Relay Service 13 36 77 if required, or </w:t>
      </w:r>
      <w:hyperlink r:id="rId16" w:history="1">
        <w:r w:rsidRPr="00B43EF7">
          <w:rPr>
            <w:rStyle w:val="Hyperlink"/>
            <w:sz w:val="26"/>
            <w:szCs w:val="26"/>
          </w:rPr>
          <w:t>email</w:t>
        </w:r>
      </w:hyperlink>
      <w:r w:rsidRPr="00B43EF7">
        <w:rPr>
          <w:sz w:val="26"/>
          <w:szCs w:val="26"/>
        </w:rPr>
        <w:t xml:space="preserve"> &lt;complaints@nhpo.gov.au&gt;.</w:t>
      </w:r>
    </w:p>
    <w:p w14:paraId="06D46091" w14:textId="77777777" w:rsidR="00310A9E" w:rsidRDefault="00310A9E" w:rsidP="00310A9E">
      <w:pPr>
        <w:pStyle w:val="NHPObody"/>
      </w:pPr>
      <w:r w:rsidRPr="004E5A5C">
        <w:t xml:space="preserve">Authorised and published by the </w:t>
      </w:r>
      <w:bookmarkStart w:id="2" w:name="_Hlk42629942"/>
      <w:r>
        <w:t>National Health Practitioner Ombudsman</w:t>
      </w:r>
      <w:r w:rsidRPr="004E5A5C">
        <w:t xml:space="preserve">, </w:t>
      </w:r>
      <w:r>
        <w:br/>
        <w:t>50</w:t>
      </w:r>
      <w:r w:rsidRPr="004E5A5C">
        <w:t xml:space="preserve"> </w:t>
      </w:r>
      <w:r>
        <w:t>Lonsdale St</w:t>
      </w:r>
      <w:bookmarkEnd w:id="2"/>
      <w:r w:rsidRPr="004E5A5C">
        <w:t>, Melbourne.</w:t>
      </w:r>
    </w:p>
    <w:p w14:paraId="1C893CFF" w14:textId="77777777" w:rsidR="00310A9E" w:rsidRDefault="00310A9E" w:rsidP="00310A9E">
      <w:pPr>
        <w:pStyle w:val="NHPObodynospace"/>
      </w:pPr>
      <w:r>
        <w:t>GPO Box 2630</w:t>
      </w:r>
    </w:p>
    <w:p w14:paraId="57F5BD74" w14:textId="77777777" w:rsidR="00310A9E" w:rsidRDefault="00310A9E" w:rsidP="00310A9E">
      <w:pPr>
        <w:pStyle w:val="NHPObodynospace"/>
      </w:pPr>
      <w:r>
        <w:t>Melbourne VIC 3001</w:t>
      </w:r>
    </w:p>
    <w:p w14:paraId="0971FB89" w14:textId="77777777" w:rsidR="00310A9E" w:rsidRDefault="00310A9E" w:rsidP="00310A9E">
      <w:pPr>
        <w:pStyle w:val="NHPObodynospace"/>
      </w:pPr>
      <w:r>
        <w:t>Phone 1300 795 265</w:t>
      </w:r>
    </w:p>
    <w:p w14:paraId="74CB7BED" w14:textId="77777777" w:rsidR="00310A9E" w:rsidRDefault="009B1547" w:rsidP="00310A9E">
      <w:pPr>
        <w:pStyle w:val="NHPObodynospace"/>
      </w:pPr>
      <w:hyperlink r:id="rId17" w:history="1">
        <w:r w:rsidR="00310A9E" w:rsidRPr="00BA37C0">
          <w:rPr>
            <w:rStyle w:val="Hyperlink"/>
          </w:rPr>
          <w:t>Email National Health Practitioner Ombudsman</w:t>
        </w:r>
      </w:hyperlink>
      <w:r w:rsidR="00310A9E" w:rsidRPr="003069F2">
        <w:t xml:space="preserve"> </w:t>
      </w:r>
      <w:r w:rsidR="00310A9E">
        <w:t>&lt;</w:t>
      </w:r>
      <w:r w:rsidR="00310A9E" w:rsidRPr="003069F2">
        <w:t>complaints@nhpo.gov.au</w:t>
      </w:r>
      <w:r w:rsidR="00310A9E">
        <w:t>&gt;</w:t>
      </w:r>
    </w:p>
    <w:p w14:paraId="3D5E260A" w14:textId="77777777" w:rsidR="00310A9E" w:rsidRPr="003069F2" w:rsidRDefault="009B1547" w:rsidP="00310A9E">
      <w:pPr>
        <w:pStyle w:val="NHPObody"/>
      </w:pPr>
      <w:hyperlink r:id="rId18" w:history="1">
        <w:r w:rsidR="00310A9E" w:rsidRPr="00BA37C0">
          <w:rPr>
            <w:rStyle w:val="Hyperlink"/>
          </w:rPr>
          <w:t>National Health Practitioner Ombudsman website</w:t>
        </w:r>
      </w:hyperlink>
      <w:r w:rsidR="00310A9E">
        <w:t xml:space="preserve"> &lt;https://</w:t>
      </w:r>
      <w:r w:rsidR="00310A9E" w:rsidRPr="003069F2">
        <w:t>nhpo.gov.au</w:t>
      </w:r>
      <w:r w:rsidR="00310A9E">
        <w:t>&gt;</w:t>
      </w:r>
    </w:p>
    <w:p w14:paraId="5FE619AF" w14:textId="06C34814" w:rsidR="00310A9E" w:rsidRPr="008059E2" w:rsidRDefault="00310A9E" w:rsidP="00310A9E">
      <w:pPr>
        <w:pStyle w:val="NHPObody"/>
        <w:rPr>
          <w:color w:val="D50032"/>
        </w:rPr>
      </w:pPr>
      <w:r w:rsidRPr="004E5A5C">
        <w:t xml:space="preserve">© </w:t>
      </w:r>
      <w:bookmarkStart w:id="3" w:name="_Hlk42629961"/>
      <w:r>
        <w:t>National Health Practitioner Ombudsman</w:t>
      </w:r>
      <w:bookmarkEnd w:id="3"/>
      <w:r w:rsidRPr="004E5A5C">
        <w:t>, Australia</w:t>
      </w:r>
      <w:r>
        <w:t>,</w:t>
      </w:r>
      <w:r w:rsidRPr="004E5A5C">
        <w:rPr>
          <w:color w:val="008950"/>
        </w:rPr>
        <w:t xml:space="preserve"> </w:t>
      </w:r>
      <w:r w:rsidR="00DB32EA" w:rsidRPr="005D5BFA">
        <w:t>October 2020</w:t>
      </w:r>
      <w:r w:rsidRPr="005D5BFA">
        <w:t>.</w:t>
      </w:r>
    </w:p>
    <w:p w14:paraId="0F7C1090" w14:textId="77777777" w:rsidR="00310A9E" w:rsidRPr="00D32CD2" w:rsidRDefault="00310A9E" w:rsidP="00032654">
      <w:pPr>
        <w:pStyle w:val="NHPObody"/>
      </w:pPr>
    </w:p>
    <w:sectPr w:rsidR="00310A9E" w:rsidRPr="00D32CD2" w:rsidSect="0036644B">
      <w:headerReference w:type="default" r:id="rId19"/>
      <w:footerReference w:type="default" r:id="rId20"/>
      <w:type w:val="continuous"/>
      <w:pgSz w:w="11906" w:h="16838" w:code="9"/>
      <w:pgMar w:top="1418" w:right="1418" w:bottom="1814" w:left="851" w:header="794" w:footer="79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A73A9" w14:textId="77777777" w:rsidR="005632E4" w:rsidRDefault="005632E4">
      <w:r>
        <w:separator/>
      </w:r>
    </w:p>
  </w:endnote>
  <w:endnote w:type="continuationSeparator" w:id="0">
    <w:p w14:paraId="3889B5CC" w14:textId="77777777" w:rsidR="005632E4" w:rsidRDefault="0056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791B7" w14:textId="77777777" w:rsidR="009F4ED8" w:rsidRDefault="009F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9528" w14:textId="77777777" w:rsidR="00162768" w:rsidRPr="00C24253" w:rsidRDefault="00162768" w:rsidP="00C24253">
    <w:pPr>
      <w:pStyle w:val="NHPOfooterborderfirstpage"/>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7A4025BE"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0FA7FD1F" w14:textId="77777777" w:rsidR="0046385B" w:rsidRDefault="009F4ED8" w:rsidP="00162768">
          <w:pPr>
            <w:pStyle w:val="NHPOfootercontacts"/>
          </w:pPr>
          <w:r>
            <w:t>GPO Box 2630</w:t>
          </w:r>
        </w:p>
        <w:p w14:paraId="3AA63CB8" w14:textId="77777777" w:rsidR="0046385B" w:rsidRDefault="0046385B" w:rsidP="00162768">
          <w:pPr>
            <w:pStyle w:val="NHPOfootercontacts"/>
          </w:pPr>
          <w:r>
            <w:t>Melbourne</w:t>
          </w:r>
          <w:r w:rsidR="00E243CA">
            <w:t xml:space="preserve"> VIC</w:t>
          </w:r>
          <w:r>
            <w:t xml:space="preserve"> 3001</w:t>
          </w:r>
        </w:p>
      </w:tc>
      <w:tc>
        <w:tcPr>
          <w:tcW w:w="3289" w:type="dxa"/>
        </w:tcPr>
        <w:p w14:paraId="16742A00" w14:textId="77777777" w:rsidR="0046385B" w:rsidRDefault="0046385B" w:rsidP="00162768">
          <w:pPr>
            <w:pStyle w:val="NHPOfootercontacts"/>
          </w:pPr>
          <w:r w:rsidRPr="003069F2">
            <w:rPr>
              <w:b/>
              <w:bCs/>
            </w:rPr>
            <w:t>T</w:t>
          </w:r>
          <w:r>
            <w:tab/>
            <w:t>1300 795 265</w:t>
          </w:r>
        </w:p>
        <w:p w14:paraId="017BFC99"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0C962EB6" w14:textId="77777777" w:rsidR="0046385B" w:rsidRPr="0046385B" w:rsidRDefault="0046385B" w:rsidP="0046385B">
          <w:pPr>
            <w:pStyle w:val="NHPOfooterwebsite"/>
          </w:pPr>
          <w:r w:rsidRPr="0046385B">
            <w:t>nhpo.gov.au</w:t>
          </w:r>
        </w:p>
      </w:tc>
      <w:tc>
        <w:tcPr>
          <w:tcW w:w="851" w:type="dxa"/>
        </w:tcPr>
        <w:p w14:paraId="788AA746"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09F4F59E" w14:textId="77777777" w:rsidR="009D70A4" w:rsidRPr="00162768" w:rsidRDefault="009D70A4" w:rsidP="00162768">
    <w:pPr>
      <w:pStyle w:val="NHPOfootercontact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10E58" w14:textId="77777777" w:rsidR="009F4ED8" w:rsidRDefault="009F4E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2119" w14:textId="77777777" w:rsidR="009D70A4" w:rsidRPr="00A11421" w:rsidRDefault="00FF2A4E" w:rsidP="0051568D">
    <w:pPr>
      <w:pStyle w:val="NHPOfooter"/>
    </w:pPr>
    <w:r>
      <w:ptab w:relativeTo="margin" w:alignment="right" w:leader="none"/>
    </w:r>
    <w:r w:rsidR="00CD444E" w:rsidRPr="00CD444E">
      <w:t xml:space="preserve">Page </w:t>
    </w:r>
    <w:r w:rsidR="009D70A4" w:rsidRPr="00CD444E">
      <w:fldChar w:fldCharType="begin"/>
    </w:r>
    <w:r w:rsidR="009D70A4" w:rsidRPr="00CD444E">
      <w:instrText xml:space="preserve"> PAGE </w:instrText>
    </w:r>
    <w:r w:rsidR="009D70A4" w:rsidRPr="00CD444E">
      <w:fldChar w:fldCharType="separate"/>
    </w:r>
    <w:r w:rsidR="008F59F6" w:rsidRPr="00CD444E">
      <w:t>2</w:t>
    </w:r>
    <w:r w:rsidR="009D70A4" w:rsidRPr="00CD444E">
      <w:fldChar w:fldCharType="end"/>
    </w:r>
    <w:r w:rsidR="00CD444E" w:rsidRPr="00CD444E">
      <w:t xml:space="preserve"> of </w:t>
    </w:r>
    <w:r w:rsidR="009B1547">
      <w:fldChar w:fldCharType="begin"/>
    </w:r>
    <w:r w:rsidR="009B1547">
      <w:instrText xml:space="preserve"> NUMPAGES   \* MERGEFORMAT </w:instrText>
    </w:r>
    <w:r w:rsidR="009B1547">
      <w:fldChar w:fldCharType="separate"/>
    </w:r>
    <w:r w:rsidR="00CD444E">
      <w:t>5</w:t>
    </w:r>
    <w:r w:rsidR="009B15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57E11" w14:textId="77777777" w:rsidR="005632E4" w:rsidRDefault="005632E4" w:rsidP="002862F1">
      <w:pPr>
        <w:spacing w:before="120"/>
      </w:pPr>
      <w:r>
        <w:separator/>
      </w:r>
    </w:p>
  </w:footnote>
  <w:footnote w:type="continuationSeparator" w:id="0">
    <w:p w14:paraId="4AEC1547" w14:textId="77777777" w:rsidR="005632E4" w:rsidRDefault="0056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3D20" w14:textId="77777777" w:rsidR="009F4ED8" w:rsidRDefault="009F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6C3C" w14:textId="77777777" w:rsidR="009F4ED8" w:rsidRDefault="009F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505AA" w14:textId="77777777" w:rsidR="009F4ED8" w:rsidRDefault="009F4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624B" w14:textId="77777777" w:rsidR="009D70A4" w:rsidRPr="0051568D" w:rsidRDefault="009D70A4" w:rsidP="0051568D">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1149"/>
    <w:multiLevelType w:val="hybridMultilevel"/>
    <w:tmpl w:val="7ED09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7BA26F6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A002E4C"/>
    <w:multiLevelType w:val="multilevel"/>
    <w:tmpl w:val="85186F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553F26"/>
    <w:multiLevelType w:val="multilevel"/>
    <w:tmpl w:val="AD38D0E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05F5E26"/>
    <w:multiLevelType w:val="hybridMultilevel"/>
    <w:tmpl w:val="2F7C2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A67156"/>
    <w:multiLevelType w:val="multilevel"/>
    <w:tmpl w:val="6CBAB4E8"/>
    <w:lvl w:ilvl="0">
      <w:start w:val="7"/>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E6C68D4"/>
    <w:multiLevelType w:val="multilevel"/>
    <w:tmpl w:val="CB065954"/>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075CC614"/>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FF903C1"/>
    <w:multiLevelType w:val="hybridMultilevel"/>
    <w:tmpl w:val="411C6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267D6C"/>
    <w:multiLevelType w:val="hybridMultilevel"/>
    <w:tmpl w:val="3FE81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643CD4"/>
    <w:multiLevelType w:val="hybridMultilevel"/>
    <w:tmpl w:val="B186F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FC32E82"/>
    <w:multiLevelType w:val="hybridMultilevel"/>
    <w:tmpl w:val="B91CD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8952AE68"/>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C4EE8E9A"/>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9F0651B8"/>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6"/>
  </w:num>
  <w:num w:numId="2">
    <w:abstractNumId w:val="13"/>
  </w:num>
  <w:num w:numId="3">
    <w:abstractNumId w:val="12"/>
  </w:num>
  <w:num w:numId="4">
    <w:abstractNumId w:val="14"/>
  </w:num>
  <w:num w:numId="5">
    <w:abstractNumId w:val="7"/>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1"/>
  </w:num>
  <w:num w:numId="12">
    <w:abstractNumId w:val="7"/>
  </w:num>
  <w:num w:numId="13">
    <w:abstractNumId w:val="14"/>
  </w:num>
  <w:num w:numId="14">
    <w:abstractNumId w:val="12"/>
  </w:num>
  <w:num w:numId="15">
    <w:abstractNumId w:val="9"/>
  </w:num>
  <w:num w:numId="16">
    <w:abstractNumId w:val="3"/>
  </w:num>
  <w:num w:numId="17">
    <w:abstractNumId w:val="2"/>
  </w:num>
  <w:num w:numId="18">
    <w:abstractNumId w:val="5"/>
  </w:num>
  <w:num w:numId="19">
    <w:abstractNumId w:val="4"/>
  </w:num>
  <w:num w:numId="20">
    <w:abstractNumId w:val="0"/>
  </w:num>
  <w:num w:numId="21">
    <w:abstractNumId w:val="8"/>
  </w:num>
  <w:num w:numId="22">
    <w:abstractNumId w:val="10"/>
  </w:num>
  <w:num w:numId="2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E4"/>
    <w:rsid w:val="00000FA5"/>
    <w:rsid w:val="00003357"/>
    <w:rsid w:val="000072B6"/>
    <w:rsid w:val="0001021B"/>
    <w:rsid w:val="00011D89"/>
    <w:rsid w:val="000154FD"/>
    <w:rsid w:val="00024D89"/>
    <w:rsid w:val="000250B6"/>
    <w:rsid w:val="00032654"/>
    <w:rsid w:val="00033D81"/>
    <w:rsid w:val="00041AF2"/>
    <w:rsid w:val="00041BF0"/>
    <w:rsid w:val="0004536B"/>
    <w:rsid w:val="00046B68"/>
    <w:rsid w:val="0004763C"/>
    <w:rsid w:val="000500B2"/>
    <w:rsid w:val="000527DD"/>
    <w:rsid w:val="000572CE"/>
    <w:rsid w:val="000578B2"/>
    <w:rsid w:val="00060959"/>
    <w:rsid w:val="00062AAE"/>
    <w:rsid w:val="000663CD"/>
    <w:rsid w:val="000733FE"/>
    <w:rsid w:val="00074219"/>
    <w:rsid w:val="00074ED5"/>
    <w:rsid w:val="0008508E"/>
    <w:rsid w:val="000902B1"/>
    <w:rsid w:val="0009113B"/>
    <w:rsid w:val="00093402"/>
    <w:rsid w:val="00094DA3"/>
    <w:rsid w:val="00096CD1"/>
    <w:rsid w:val="000A012C"/>
    <w:rsid w:val="000A0EB9"/>
    <w:rsid w:val="000A186C"/>
    <w:rsid w:val="000A1EA4"/>
    <w:rsid w:val="000B3EDB"/>
    <w:rsid w:val="000B543D"/>
    <w:rsid w:val="000B5BF7"/>
    <w:rsid w:val="000B5C3C"/>
    <w:rsid w:val="000B6BC8"/>
    <w:rsid w:val="000C0303"/>
    <w:rsid w:val="000C42EA"/>
    <w:rsid w:val="000C4546"/>
    <w:rsid w:val="000D1242"/>
    <w:rsid w:val="000D20EF"/>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62768"/>
    <w:rsid w:val="00172BAF"/>
    <w:rsid w:val="00172F6B"/>
    <w:rsid w:val="00176084"/>
    <w:rsid w:val="001771DD"/>
    <w:rsid w:val="00177995"/>
    <w:rsid w:val="00177A8C"/>
    <w:rsid w:val="00186B33"/>
    <w:rsid w:val="00192D1F"/>
    <w:rsid w:val="00192F9D"/>
    <w:rsid w:val="00196EB8"/>
    <w:rsid w:val="00196EFB"/>
    <w:rsid w:val="001979FF"/>
    <w:rsid w:val="00197B17"/>
    <w:rsid w:val="001A1C54"/>
    <w:rsid w:val="001A3ACE"/>
    <w:rsid w:val="001A41EB"/>
    <w:rsid w:val="001B796C"/>
    <w:rsid w:val="001C277E"/>
    <w:rsid w:val="001C2A72"/>
    <w:rsid w:val="001D0B75"/>
    <w:rsid w:val="001D3C09"/>
    <w:rsid w:val="001D44E8"/>
    <w:rsid w:val="001D60EC"/>
    <w:rsid w:val="001E0EE6"/>
    <w:rsid w:val="001E44DF"/>
    <w:rsid w:val="001E68A5"/>
    <w:rsid w:val="001E6BB0"/>
    <w:rsid w:val="001F3826"/>
    <w:rsid w:val="001F6E46"/>
    <w:rsid w:val="001F7C91"/>
    <w:rsid w:val="00200ED8"/>
    <w:rsid w:val="00206463"/>
    <w:rsid w:val="00206F2F"/>
    <w:rsid w:val="0021053D"/>
    <w:rsid w:val="002109CD"/>
    <w:rsid w:val="00210A92"/>
    <w:rsid w:val="00216C03"/>
    <w:rsid w:val="00220C04"/>
    <w:rsid w:val="0022278D"/>
    <w:rsid w:val="0022701F"/>
    <w:rsid w:val="00232206"/>
    <w:rsid w:val="00232246"/>
    <w:rsid w:val="002333F5"/>
    <w:rsid w:val="00233724"/>
    <w:rsid w:val="00237FA4"/>
    <w:rsid w:val="002432E1"/>
    <w:rsid w:val="00246207"/>
    <w:rsid w:val="00246C5E"/>
    <w:rsid w:val="00251343"/>
    <w:rsid w:val="002536A4"/>
    <w:rsid w:val="00254F58"/>
    <w:rsid w:val="0025631B"/>
    <w:rsid w:val="00256555"/>
    <w:rsid w:val="002620BC"/>
    <w:rsid w:val="00262802"/>
    <w:rsid w:val="00263A90"/>
    <w:rsid w:val="0026408B"/>
    <w:rsid w:val="00265743"/>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1D4"/>
    <w:rsid w:val="002B36C7"/>
    <w:rsid w:val="002B4DD4"/>
    <w:rsid w:val="002B5277"/>
    <w:rsid w:val="002B5375"/>
    <w:rsid w:val="002B77C1"/>
    <w:rsid w:val="002C2728"/>
    <w:rsid w:val="002C6D49"/>
    <w:rsid w:val="002D5006"/>
    <w:rsid w:val="002E01D0"/>
    <w:rsid w:val="002E161D"/>
    <w:rsid w:val="002E3100"/>
    <w:rsid w:val="002E3BF4"/>
    <w:rsid w:val="002E6C95"/>
    <w:rsid w:val="002E7C36"/>
    <w:rsid w:val="002F387B"/>
    <w:rsid w:val="002F5F31"/>
    <w:rsid w:val="002F5F46"/>
    <w:rsid w:val="00302216"/>
    <w:rsid w:val="00303E53"/>
    <w:rsid w:val="00306E5F"/>
    <w:rsid w:val="00307E14"/>
    <w:rsid w:val="00310A9E"/>
    <w:rsid w:val="00314054"/>
    <w:rsid w:val="00316F27"/>
    <w:rsid w:val="00321A9C"/>
    <w:rsid w:val="00322E4B"/>
    <w:rsid w:val="0032528D"/>
    <w:rsid w:val="00327870"/>
    <w:rsid w:val="0033259D"/>
    <w:rsid w:val="003333D2"/>
    <w:rsid w:val="003406C6"/>
    <w:rsid w:val="003418CC"/>
    <w:rsid w:val="003459BD"/>
    <w:rsid w:val="00350D38"/>
    <w:rsid w:val="00351B36"/>
    <w:rsid w:val="00357B4E"/>
    <w:rsid w:val="00357DBD"/>
    <w:rsid w:val="0036644B"/>
    <w:rsid w:val="003716FD"/>
    <w:rsid w:val="0037204B"/>
    <w:rsid w:val="003744CF"/>
    <w:rsid w:val="00374717"/>
    <w:rsid w:val="0037676C"/>
    <w:rsid w:val="00381043"/>
    <w:rsid w:val="003826D7"/>
    <w:rsid w:val="003829E5"/>
    <w:rsid w:val="003956CC"/>
    <w:rsid w:val="00395C9A"/>
    <w:rsid w:val="0039738D"/>
    <w:rsid w:val="003A6B67"/>
    <w:rsid w:val="003B13B6"/>
    <w:rsid w:val="003B15E6"/>
    <w:rsid w:val="003C08A2"/>
    <w:rsid w:val="003C2045"/>
    <w:rsid w:val="003C43A1"/>
    <w:rsid w:val="003C4FC0"/>
    <w:rsid w:val="003C55F4"/>
    <w:rsid w:val="003C7897"/>
    <w:rsid w:val="003C7A3F"/>
    <w:rsid w:val="003D2766"/>
    <w:rsid w:val="003D3E8F"/>
    <w:rsid w:val="003D5931"/>
    <w:rsid w:val="003D6475"/>
    <w:rsid w:val="003E34A2"/>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6385B"/>
    <w:rsid w:val="0047020C"/>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A798E"/>
    <w:rsid w:val="004B096E"/>
    <w:rsid w:val="004C6EEE"/>
    <w:rsid w:val="004C702B"/>
    <w:rsid w:val="004D0033"/>
    <w:rsid w:val="004D016B"/>
    <w:rsid w:val="004D1B22"/>
    <w:rsid w:val="004D36F2"/>
    <w:rsid w:val="004E044B"/>
    <w:rsid w:val="004E1106"/>
    <w:rsid w:val="004E138F"/>
    <w:rsid w:val="004E3B18"/>
    <w:rsid w:val="004E4649"/>
    <w:rsid w:val="004E5C2B"/>
    <w:rsid w:val="004F00DD"/>
    <w:rsid w:val="004F2133"/>
    <w:rsid w:val="004F55F1"/>
    <w:rsid w:val="004F6936"/>
    <w:rsid w:val="00503DC6"/>
    <w:rsid w:val="00505A8A"/>
    <w:rsid w:val="00506F5D"/>
    <w:rsid w:val="00510C37"/>
    <w:rsid w:val="005126D0"/>
    <w:rsid w:val="0051568D"/>
    <w:rsid w:val="00526C15"/>
    <w:rsid w:val="00535569"/>
    <w:rsid w:val="00536499"/>
    <w:rsid w:val="00543903"/>
    <w:rsid w:val="00543F11"/>
    <w:rsid w:val="00546305"/>
    <w:rsid w:val="00547A95"/>
    <w:rsid w:val="00552C15"/>
    <w:rsid w:val="005632E4"/>
    <w:rsid w:val="00572031"/>
    <w:rsid w:val="00572282"/>
    <w:rsid w:val="00576E84"/>
    <w:rsid w:val="00582B8C"/>
    <w:rsid w:val="0058757E"/>
    <w:rsid w:val="00594E59"/>
    <w:rsid w:val="00596A4B"/>
    <w:rsid w:val="00597507"/>
    <w:rsid w:val="005A3C2E"/>
    <w:rsid w:val="005A6D6C"/>
    <w:rsid w:val="005B1C6D"/>
    <w:rsid w:val="005B21B6"/>
    <w:rsid w:val="005B3A08"/>
    <w:rsid w:val="005B7A63"/>
    <w:rsid w:val="005C0955"/>
    <w:rsid w:val="005C49DA"/>
    <w:rsid w:val="005C50F3"/>
    <w:rsid w:val="005C54B5"/>
    <w:rsid w:val="005C5D80"/>
    <w:rsid w:val="005C5D91"/>
    <w:rsid w:val="005D07B8"/>
    <w:rsid w:val="005D5BFA"/>
    <w:rsid w:val="005D6597"/>
    <w:rsid w:val="005E14E7"/>
    <w:rsid w:val="005E2577"/>
    <w:rsid w:val="005E26A3"/>
    <w:rsid w:val="005E447E"/>
    <w:rsid w:val="005F0775"/>
    <w:rsid w:val="005F0CF5"/>
    <w:rsid w:val="005F135C"/>
    <w:rsid w:val="005F21EB"/>
    <w:rsid w:val="00604B6A"/>
    <w:rsid w:val="00605908"/>
    <w:rsid w:val="00610D7C"/>
    <w:rsid w:val="00613414"/>
    <w:rsid w:val="00620154"/>
    <w:rsid w:val="0062408D"/>
    <w:rsid w:val="006240CC"/>
    <w:rsid w:val="006254F8"/>
    <w:rsid w:val="00627DA7"/>
    <w:rsid w:val="006358B4"/>
    <w:rsid w:val="0063724C"/>
    <w:rsid w:val="006419AA"/>
    <w:rsid w:val="00644040"/>
    <w:rsid w:val="00644B1F"/>
    <w:rsid w:val="00644B7E"/>
    <w:rsid w:val="006454E6"/>
    <w:rsid w:val="0064620C"/>
    <w:rsid w:val="00646235"/>
    <w:rsid w:val="00646A68"/>
    <w:rsid w:val="006477EE"/>
    <w:rsid w:val="006505BD"/>
    <w:rsid w:val="0065092E"/>
    <w:rsid w:val="0065432A"/>
    <w:rsid w:val="006557A7"/>
    <w:rsid w:val="006557C4"/>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C524F"/>
    <w:rsid w:val="006D0F16"/>
    <w:rsid w:val="006D2A3F"/>
    <w:rsid w:val="006D2FBC"/>
    <w:rsid w:val="006E11C4"/>
    <w:rsid w:val="006E138B"/>
    <w:rsid w:val="006F172A"/>
    <w:rsid w:val="006F1FDC"/>
    <w:rsid w:val="006F62B7"/>
    <w:rsid w:val="006F6B8C"/>
    <w:rsid w:val="007013EF"/>
    <w:rsid w:val="00707181"/>
    <w:rsid w:val="007173CA"/>
    <w:rsid w:val="007216AA"/>
    <w:rsid w:val="00721AB5"/>
    <w:rsid w:val="00721CFB"/>
    <w:rsid w:val="00721DEF"/>
    <w:rsid w:val="0072209D"/>
    <w:rsid w:val="00724A43"/>
    <w:rsid w:val="00726233"/>
    <w:rsid w:val="00731302"/>
    <w:rsid w:val="007346E4"/>
    <w:rsid w:val="00740B23"/>
    <w:rsid w:val="00740F22"/>
    <w:rsid w:val="00741F1A"/>
    <w:rsid w:val="007450F8"/>
    <w:rsid w:val="0074696E"/>
    <w:rsid w:val="00750135"/>
    <w:rsid w:val="0075052F"/>
    <w:rsid w:val="00750EC2"/>
    <w:rsid w:val="00752B28"/>
    <w:rsid w:val="00754E36"/>
    <w:rsid w:val="007614F9"/>
    <w:rsid w:val="00763139"/>
    <w:rsid w:val="00765F3C"/>
    <w:rsid w:val="00770F37"/>
    <w:rsid w:val="007711A0"/>
    <w:rsid w:val="00772D5E"/>
    <w:rsid w:val="00776928"/>
    <w:rsid w:val="00785677"/>
    <w:rsid w:val="00786F16"/>
    <w:rsid w:val="00791BD7"/>
    <w:rsid w:val="007933F7"/>
    <w:rsid w:val="00793E5D"/>
    <w:rsid w:val="00794B3A"/>
    <w:rsid w:val="00796E20"/>
    <w:rsid w:val="00797C32"/>
    <w:rsid w:val="007A11E8"/>
    <w:rsid w:val="007A5DA4"/>
    <w:rsid w:val="007A7A4D"/>
    <w:rsid w:val="007B0914"/>
    <w:rsid w:val="007B1374"/>
    <w:rsid w:val="007B589F"/>
    <w:rsid w:val="007B6186"/>
    <w:rsid w:val="007B70CB"/>
    <w:rsid w:val="007B73BC"/>
    <w:rsid w:val="007C20B9"/>
    <w:rsid w:val="007C7301"/>
    <w:rsid w:val="007C7526"/>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313D"/>
    <w:rsid w:val="008155F0"/>
    <w:rsid w:val="00816735"/>
    <w:rsid w:val="00820141"/>
    <w:rsid w:val="00820E0C"/>
    <w:rsid w:val="0082366F"/>
    <w:rsid w:val="00830924"/>
    <w:rsid w:val="008338A2"/>
    <w:rsid w:val="00841AA9"/>
    <w:rsid w:val="00845A85"/>
    <w:rsid w:val="00847D16"/>
    <w:rsid w:val="00853EE4"/>
    <w:rsid w:val="00855535"/>
    <w:rsid w:val="00857C5A"/>
    <w:rsid w:val="0086255E"/>
    <w:rsid w:val="008633F0"/>
    <w:rsid w:val="00867D9D"/>
    <w:rsid w:val="00872E0A"/>
    <w:rsid w:val="00875285"/>
    <w:rsid w:val="00883EC8"/>
    <w:rsid w:val="00884B62"/>
    <w:rsid w:val="0088529C"/>
    <w:rsid w:val="00887336"/>
    <w:rsid w:val="00887903"/>
    <w:rsid w:val="0089270A"/>
    <w:rsid w:val="00893AF6"/>
    <w:rsid w:val="00894BC4"/>
    <w:rsid w:val="008A28A8"/>
    <w:rsid w:val="008A5B32"/>
    <w:rsid w:val="008B2EE4"/>
    <w:rsid w:val="008B4D3D"/>
    <w:rsid w:val="008B57C7"/>
    <w:rsid w:val="008C2F92"/>
    <w:rsid w:val="008C73B5"/>
    <w:rsid w:val="008D2846"/>
    <w:rsid w:val="008D4236"/>
    <w:rsid w:val="008D462F"/>
    <w:rsid w:val="008D6DCF"/>
    <w:rsid w:val="008E0876"/>
    <w:rsid w:val="008E4376"/>
    <w:rsid w:val="008E5650"/>
    <w:rsid w:val="008E7A0A"/>
    <w:rsid w:val="008E7B49"/>
    <w:rsid w:val="008F29BA"/>
    <w:rsid w:val="008F4AF5"/>
    <w:rsid w:val="008F59F6"/>
    <w:rsid w:val="00900719"/>
    <w:rsid w:val="009017AC"/>
    <w:rsid w:val="00904A1C"/>
    <w:rsid w:val="00905030"/>
    <w:rsid w:val="00906490"/>
    <w:rsid w:val="009111B2"/>
    <w:rsid w:val="00924031"/>
    <w:rsid w:val="00924AE1"/>
    <w:rsid w:val="009269B1"/>
    <w:rsid w:val="0092724D"/>
    <w:rsid w:val="0093338F"/>
    <w:rsid w:val="00937BD9"/>
    <w:rsid w:val="00950E2C"/>
    <w:rsid w:val="00951D50"/>
    <w:rsid w:val="0095226F"/>
    <w:rsid w:val="009525EB"/>
    <w:rsid w:val="0095460B"/>
    <w:rsid w:val="00954874"/>
    <w:rsid w:val="00961400"/>
    <w:rsid w:val="00963646"/>
    <w:rsid w:val="0096632D"/>
    <w:rsid w:val="0097559F"/>
    <w:rsid w:val="0098227D"/>
    <w:rsid w:val="009853E1"/>
    <w:rsid w:val="00986E6B"/>
    <w:rsid w:val="00991769"/>
    <w:rsid w:val="00993F05"/>
    <w:rsid w:val="00994386"/>
    <w:rsid w:val="009A13D8"/>
    <w:rsid w:val="009A279E"/>
    <w:rsid w:val="009A4E24"/>
    <w:rsid w:val="009B0A6F"/>
    <w:rsid w:val="009B0A94"/>
    <w:rsid w:val="009B1547"/>
    <w:rsid w:val="009B59E9"/>
    <w:rsid w:val="009B70AA"/>
    <w:rsid w:val="009C5E77"/>
    <w:rsid w:val="009C7696"/>
    <w:rsid w:val="009C7A7E"/>
    <w:rsid w:val="009D02E8"/>
    <w:rsid w:val="009D474B"/>
    <w:rsid w:val="009D51D0"/>
    <w:rsid w:val="009D70A4"/>
    <w:rsid w:val="009E08D1"/>
    <w:rsid w:val="009E1B95"/>
    <w:rsid w:val="009E1C98"/>
    <w:rsid w:val="009E496F"/>
    <w:rsid w:val="009E4B0D"/>
    <w:rsid w:val="009E772F"/>
    <w:rsid w:val="009E7F92"/>
    <w:rsid w:val="009F02A3"/>
    <w:rsid w:val="009F2F27"/>
    <w:rsid w:val="009F34AA"/>
    <w:rsid w:val="009F4ED8"/>
    <w:rsid w:val="009F6BCB"/>
    <w:rsid w:val="009F7B78"/>
    <w:rsid w:val="00A0057A"/>
    <w:rsid w:val="00A0178F"/>
    <w:rsid w:val="00A07553"/>
    <w:rsid w:val="00A0776B"/>
    <w:rsid w:val="00A11421"/>
    <w:rsid w:val="00A157B1"/>
    <w:rsid w:val="00A22229"/>
    <w:rsid w:val="00A22760"/>
    <w:rsid w:val="00A330BB"/>
    <w:rsid w:val="00A33863"/>
    <w:rsid w:val="00A44882"/>
    <w:rsid w:val="00A47FBC"/>
    <w:rsid w:val="00A52FAF"/>
    <w:rsid w:val="00A54715"/>
    <w:rsid w:val="00A6061C"/>
    <w:rsid w:val="00A62D44"/>
    <w:rsid w:val="00A67263"/>
    <w:rsid w:val="00A7161C"/>
    <w:rsid w:val="00A770B1"/>
    <w:rsid w:val="00A77AA3"/>
    <w:rsid w:val="00A854EB"/>
    <w:rsid w:val="00A872E5"/>
    <w:rsid w:val="00A91406"/>
    <w:rsid w:val="00A93AB6"/>
    <w:rsid w:val="00A94BD4"/>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24A4"/>
    <w:rsid w:val="00B06571"/>
    <w:rsid w:val="00B068BA"/>
    <w:rsid w:val="00B1187F"/>
    <w:rsid w:val="00B13851"/>
    <w:rsid w:val="00B13B1C"/>
    <w:rsid w:val="00B22291"/>
    <w:rsid w:val="00B23F9A"/>
    <w:rsid w:val="00B2417B"/>
    <w:rsid w:val="00B24E6F"/>
    <w:rsid w:val="00B26CB5"/>
    <w:rsid w:val="00B2752E"/>
    <w:rsid w:val="00B307CC"/>
    <w:rsid w:val="00B326B7"/>
    <w:rsid w:val="00B37A30"/>
    <w:rsid w:val="00B431E8"/>
    <w:rsid w:val="00B45141"/>
    <w:rsid w:val="00B5273A"/>
    <w:rsid w:val="00B57329"/>
    <w:rsid w:val="00B57C5F"/>
    <w:rsid w:val="00B60E61"/>
    <w:rsid w:val="00B621CC"/>
    <w:rsid w:val="00B62B50"/>
    <w:rsid w:val="00B635B7"/>
    <w:rsid w:val="00B63AE8"/>
    <w:rsid w:val="00B65950"/>
    <w:rsid w:val="00B66D83"/>
    <w:rsid w:val="00B66E56"/>
    <w:rsid w:val="00B672C0"/>
    <w:rsid w:val="00B72889"/>
    <w:rsid w:val="00B75646"/>
    <w:rsid w:val="00B90729"/>
    <w:rsid w:val="00B907DA"/>
    <w:rsid w:val="00B950BC"/>
    <w:rsid w:val="00B9714C"/>
    <w:rsid w:val="00BA29AD"/>
    <w:rsid w:val="00BA3F8D"/>
    <w:rsid w:val="00BB7A10"/>
    <w:rsid w:val="00BC7468"/>
    <w:rsid w:val="00BC7D4F"/>
    <w:rsid w:val="00BC7ED7"/>
    <w:rsid w:val="00BD2850"/>
    <w:rsid w:val="00BE28D2"/>
    <w:rsid w:val="00BE4792"/>
    <w:rsid w:val="00BE4A64"/>
    <w:rsid w:val="00BF2129"/>
    <w:rsid w:val="00BF557D"/>
    <w:rsid w:val="00BF7F58"/>
    <w:rsid w:val="00C01381"/>
    <w:rsid w:val="00C01AB1"/>
    <w:rsid w:val="00C079B8"/>
    <w:rsid w:val="00C10037"/>
    <w:rsid w:val="00C123EA"/>
    <w:rsid w:val="00C12A49"/>
    <w:rsid w:val="00C133EE"/>
    <w:rsid w:val="00C149D0"/>
    <w:rsid w:val="00C16F4B"/>
    <w:rsid w:val="00C24253"/>
    <w:rsid w:val="00C26588"/>
    <w:rsid w:val="00C27DE9"/>
    <w:rsid w:val="00C33388"/>
    <w:rsid w:val="00C35484"/>
    <w:rsid w:val="00C4173A"/>
    <w:rsid w:val="00C57589"/>
    <w:rsid w:val="00C602FF"/>
    <w:rsid w:val="00C61174"/>
    <w:rsid w:val="00C6148F"/>
    <w:rsid w:val="00C621B1"/>
    <w:rsid w:val="00C62F7A"/>
    <w:rsid w:val="00C63B9C"/>
    <w:rsid w:val="00C6682F"/>
    <w:rsid w:val="00C7275E"/>
    <w:rsid w:val="00C74C5D"/>
    <w:rsid w:val="00C74FA5"/>
    <w:rsid w:val="00C863C4"/>
    <w:rsid w:val="00C920EA"/>
    <w:rsid w:val="00C9248C"/>
    <w:rsid w:val="00C93C3E"/>
    <w:rsid w:val="00CA0304"/>
    <w:rsid w:val="00CA12E3"/>
    <w:rsid w:val="00CA6611"/>
    <w:rsid w:val="00CA6AE6"/>
    <w:rsid w:val="00CA782F"/>
    <w:rsid w:val="00CB3285"/>
    <w:rsid w:val="00CC0C72"/>
    <w:rsid w:val="00CC2BFD"/>
    <w:rsid w:val="00CD3476"/>
    <w:rsid w:val="00CD444E"/>
    <w:rsid w:val="00CD64DF"/>
    <w:rsid w:val="00CF2F50"/>
    <w:rsid w:val="00CF6198"/>
    <w:rsid w:val="00D02919"/>
    <w:rsid w:val="00D02B28"/>
    <w:rsid w:val="00D04C61"/>
    <w:rsid w:val="00D05B8D"/>
    <w:rsid w:val="00D065A2"/>
    <w:rsid w:val="00D07F00"/>
    <w:rsid w:val="00D11C23"/>
    <w:rsid w:val="00D17B72"/>
    <w:rsid w:val="00D3185C"/>
    <w:rsid w:val="00D32CD2"/>
    <w:rsid w:val="00D3318E"/>
    <w:rsid w:val="00D3349F"/>
    <w:rsid w:val="00D33E72"/>
    <w:rsid w:val="00D35BD6"/>
    <w:rsid w:val="00D361B5"/>
    <w:rsid w:val="00D36AEE"/>
    <w:rsid w:val="00D411A2"/>
    <w:rsid w:val="00D4606D"/>
    <w:rsid w:val="00D50B9C"/>
    <w:rsid w:val="00D52D73"/>
    <w:rsid w:val="00D52E58"/>
    <w:rsid w:val="00D56B20"/>
    <w:rsid w:val="00D714CC"/>
    <w:rsid w:val="00D75EA7"/>
    <w:rsid w:val="00D81F21"/>
    <w:rsid w:val="00D83A33"/>
    <w:rsid w:val="00D8575C"/>
    <w:rsid w:val="00D93E5E"/>
    <w:rsid w:val="00D95470"/>
    <w:rsid w:val="00DA2619"/>
    <w:rsid w:val="00DA4239"/>
    <w:rsid w:val="00DB0B61"/>
    <w:rsid w:val="00DB1474"/>
    <w:rsid w:val="00DB32EA"/>
    <w:rsid w:val="00DB52FB"/>
    <w:rsid w:val="00DC090B"/>
    <w:rsid w:val="00DC1679"/>
    <w:rsid w:val="00DC2CF1"/>
    <w:rsid w:val="00DC4FCF"/>
    <w:rsid w:val="00DC50E0"/>
    <w:rsid w:val="00DC6386"/>
    <w:rsid w:val="00DD1130"/>
    <w:rsid w:val="00DD1951"/>
    <w:rsid w:val="00DD4159"/>
    <w:rsid w:val="00DD6628"/>
    <w:rsid w:val="00DD6945"/>
    <w:rsid w:val="00DD771D"/>
    <w:rsid w:val="00DE3250"/>
    <w:rsid w:val="00DE6028"/>
    <w:rsid w:val="00DE78A3"/>
    <w:rsid w:val="00DF1A71"/>
    <w:rsid w:val="00DF68C7"/>
    <w:rsid w:val="00DF731A"/>
    <w:rsid w:val="00E11332"/>
    <w:rsid w:val="00E11352"/>
    <w:rsid w:val="00E1433C"/>
    <w:rsid w:val="00E170DC"/>
    <w:rsid w:val="00E243CA"/>
    <w:rsid w:val="00E26818"/>
    <w:rsid w:val="00E27FFC"/>
    <w:rsid w:val="00E30B15"/>
    <w:rsid w:val="00E40181"/>
    <w:rsid w:val="00E43F5E"/>
    <w:rsid w:val="00E54737"/>
    <w:rsid w:val="00E56A01"/>
    <w:rsid w:val="00E629A1"/>
    <w:rsid w:val="00E6794C"/>
    <w:rsid w:val="00E71591"/>
    <w:rsid w:val="00E80DE3"/>
    <w:rsid w:val="00E8263D"/>
    <w:rsid w:val="00E82C55"/>
    <w:rsid w:val="00E84B4B"/>
    <w:rsid w:val="00E92AC3"/>
    <w:rsid w:val="00EB00E0"/>
    <w:rsid w:val="00EB3DE9"/>
    <w:rsid w:val="00EC059F"/>
    <w:rsid w:val="00EC1F24"/>
    <w:rsid w:val="00EC22F6"/>
    <w:rsid w:val="00ED5801"/>
    <w:rsid w:val="00ED5B9B"/>
    <w:rsid w:val="00ED6BAD"/>
    <w:rsid w:val="00ED7447"/>
    <w:rsid w:val="00EE0359"/>
    <w:rsid w:val="00EE1488"/>
    <w:rsid w:val="00EE3E24"/>
    <w:rsid w:val="00EE4D5D"/>
    <w:rsid w:val="00EE5131"/>
    <w:rsid w:val="00EF109B"/>
    <w:rsid w:val="00EF36AF"/>
    <w:rsid w:val="00F00F9C"/>
    <w:rsid w:val="00F01E5F"/>
    <w:rsid w:val="00F02ABA"/>
    <w:rsid w:val="00F0437A"/>
    <w:rsid w:val="00F11037"/>
    <w:rsid w:val="00F12D3F"/>
    <w:rsid w:val="00F16F1B"/>
    <w:rsid w:val="00F23339"/>
    <w:rsid w:val="00F250A9"/>
    <w:rsid w:val="00F30FF4"/>
    <w:rsid w:val="00F3122E"/>
    <w:rsid w:val="00F31D84"/>
    <w:rsid w:val="00F32B15"/>
    <w:rsid w:val="00F331AD"/>
    <w:rsid w:val="00F34EEF"/>
    <w:rsid w:val="00F35287"/>
    <w:rsid w:val="00F43A37"/>
    <w:rsid w:val="00F4641B"/>
    <w:rsid w:val="00F46EB8"/>
    <w:rsid w:val="00F50CD1"/>
    <w:rsid w:val="00F511E4"/>
    <w:rsid w:val="00F52D09"/>
    <w:rsid w:val="00F52E08"/>
    <w:rsid w:val="00F55B21"/>
    <w:rsid w:val="00F56EF6"/>
    <w:rsid w:val="00F61A9F"/>
    <w:rsid w:val="00F64696"/>
    <w:rsid w:val="00F65AA9"/>
    <w:rsid w:val="00F66295"/>
    <w:rsid w:val="00F6768F"/>
    <w:rsid w:val="00F722FC"/>
    <w:rsid w:val="00F72C2C"/>
    <w:rsid w:val="00F74DA1"/>
    <w:rsid w:val="00F76CAB"/>
    <w:rsid w:val="00F772C6"/>
    <w:rsid w:val="00F815B5"/>
    <w:rsid w:val="00F82C1A"/>
    <w:rsid w:val="00F83761"/>
    <w:rsid w:val="00F85195"/>
    <w:rsid w:val="00F90FEA"/>
    <w:rsid w:val="00F92813"/>
    <w:rsid w:val="00F938BA"/>
    <w:rsid w:val="00FA2C46"/>
    <w:rsid w:val="00FA3525"/>
    <w:rsid w:val="00FA4118"/>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75F2530"/>
  <w15:docId w15:val="{73186886-2F44-4A0E-8A95-B1005084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3D5931"/>
    <w:rPr>
      <w:rFonts w:ascii="Cambria" w:hAnsi="Cambria"/>
      <w:lang w:eastAsia="en-US"/>
    </w:rPr>
  </w:style>
  <w:style w:type="paragraph" w:styleId="Heading1">
    <w:name w:val="heading 1"/>
    <w:next w:val="NHPObody"/>
    <w:link w:val="Heading1Char"/>
    <w:uiPriority w:val="1"/>
    <w:qFormat/>
    <w:rsid w:val="00535569"/>
    <w:pPr>
      <w:keepNext/>
      <w:keepLines/>
      <w:spacing w:before="320" w:after="200" w:line="440" w:lineRule="atLeast"/>
      <w:outlineLvl w:val="0"/>
    </w:pPr>
    <w:rPr>
      <w:rFonts w:asciiTheme="minorHAnsi" w:eastAsia="MS Gothic" w:hAnsiTheme="minorHAnsi" w:cs="Arial"/>
      <w:bCs/>
      <w:color w:val="722587" w:themeColor="text2"/>
      <w:kern w:val="32"/>
      <w:sz w:val="36"/>
      <w:szCs w:val="40"/>
      <w:lang w:eastAsia="en-US"/>
    </w:rPr>
  </w:style>
  <w:style w:type="paragraph" w:styleId="Heading2">
    <w:name w:val="heading 2"/>
    <w:next w:val="NHPObody"/>
    <w:link w:val="Heading2Char"/>
    <w:uiPriority w:val="2"/>
    <w:qFormat/>
    <w:rsid w:val="00535569"/>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535569"/>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535569"/>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535569"/>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535569"/>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535569"/>
    <w:rPr>
      <w:rFonts w:asciiTheme="minorHAnsi" w:eastAsia="MS Gothic" w:hAnsiTheme="minorHAnsi" w:cs="Arial"/>
      <w:bCs/>
      <w:color w:val="722587" w:themeColor="text2"/>
      <w:kern w:val="32"/>
      <w:sz w:val="36"/>
      <w:szCs w:val="40"/>
      <w:lang w:eastAsia="en-US"/>
    </w:rPr>
  </w:style>
  <w:style w:type="character" w:customStyle="1" w:styleId="Heading2Char">
    <w:name w:val="Heading 2 Char"/>
    <w:link w:val="Heading2"/>
    <w:uiPriority w:val="2"/>
    <w:rsid w:val="00535569"/>
    <w:rPr>
      <w:rFonts w:asciiTheme="majorHAnsi" w:hAnsiTheme="majorHAnsi"/>
      <w:color w:val="722587" w:themeColor="text2"/>
      <w:sz w:val="32"/>
      <w:szCs w:val="28"/>
      <w:lang w:eastAsia="en-US"/>
    </w:rPr>
  </w:style>
  <w:style w:type="character" w:customStyle="1" w:styleId="Heading3Char">
    <w:name w:val="Heading 3 Char"/>
    <w:link w:val="Heading3"/>
    <w:uiPriority w:val="9"/>
    <w:rsid w:val="00535569"/>
    <w:rPr>
      <w:rFonts w:asciiTheme="majorHAnsi" w:eastAsia="MS Gothic" w:hAnsiTheme="majorHAnsi"/>
      <w:bCs/>
      <w:sz w:val="28"/>
      <w:szCs w:val="26"/>
      <w:lang w:eastAsia="en-US"/>
    </w:rPr>
  </w:style>
  <w:style w:type="character" w:customStyle="1" w:styleId="Heading4Char">
    <w:name w:val="Heading 4 Char"/>
    <w:link w:val="Heading4"/>
    <w:uiPriority w:val="4"/>
    <w:rsid w:val="00535569"/>
    <w:rPr>
      <w:rFonts w:asciiTheme="majorHAnsi" w:eastAsia="MS Mincho" w:hAnsiTheme="majorHAnsi"/>
      <w:b/>
      <w:bCs/>
      <w:sz w:val="22"/>
      <w:lang w:eastAsia="en-US"/>
    </w:rPr>
  </w:style>
  <w:style w:type="paragraph" w:styleId="Header">
    <w:name w:val="header"/>
    <w:uiPriority w:val="98"/>
    <w:rsid w:val="00535569"/>
    <w:rPr>
      <w:rFonts w:ascii="Arial" w:hAnsi="Arial" w:cs="Arial"/>
      <w:sz w:val="18"/>
      <w:szCs w:val="18"/>
      <w:lang w:eastAsia="en-US"/>
    </w:rPr>
  </w:style>
  <w:style w:type="paragraph" w:styleId="Footer">
    <w:name w:val="footer"/>
    <w:basedOn w:val="NHPOfooter"/>
    <w:uiPriority w:val="98"/>
    <w:rsid w:val="00535569"/>
  </w:style>
  <w:style w:type="character" w:styleId="FollowedHyperlink">
    <w:name w:val="FollowedHyperlink"/>
    <w:uiPriority w:val="99"/>
    <w:rsid w:val="00535569"/>
    <w:rPr>
      <w:color w:val="9F248F"/>
      <w:u w:val="dotted"/>
    </w:rPr>
  </w:style>
  <w:style w:type="paragraph" w:customStyle="1" w:styleId="NHPOtabletext6pt">
    <w:name w:val="NHPO table text + 6pt"/>
    <w:basedOn w:val="NHPOtabletext"/>
    <w:uiPriority w:val="29"/>
    <w:rsid w:val="00535569"/>
    <w:pPr>
      <w:spacing w:after="120"/>
    </w:pPr>
  </w:style>
  <w:style w:type="paragraph" w:styleId="EndnoteText">
    <w:name w:val="endnote text"/>
    <w:basedOn w:val="Normal"/>
    <w:link w:val="EndnoteTextChar"/>
    <w:semiHidden/>
    <w:rsid w:val="00535569"/>
    <w:rPr>
      <w:sz w:val="24"/>
      <w:szCs w:val="24"/>
    </w:rPr>
  </w:style>
  <w:style w:type="character" w:customStyle="1" w:styleId="EndnoteTextChar">
    <w:name w:val="Endnote Text Char"/>
    <w:link w:val="EndnoteText"/>
    <w:semiHidden/>
    <w:rsid w:val="00535569"/>
    <w:rPr>
      <w:rFonts w:ascii="Cambria" w:hAnsi="Cambria"/>
      <w:sz w:val="24"/>
      <w:szCs w:val="24"/>
      <w:lang w:eastAsia="en-US"/>
    </w:rPr>
  </w:style>
  <w:style w:type="character" w:styleId="EndnoteReference">
    <w:name w:val="endnote reference"/>
    <w:semiHidden/>
    <w:rsid w:val="00535569"/>
    <w:rPr>
      <w:vertAlign w:val="superscript"/>
    </w:rPr>
  </w:style>
  <w:style w:type="table" w:styleId="TableGrid">
    <w:name w:val="Table Grid"/>
    <w:basedOn w:val="TableNormal"/>
    <w:rsid w:val="00535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535569"/>
    <w:pPr>
      <w:spacing w:after="0"/>
    </w:pPr>
  </w:style>
  <w:style w:type="paragraph" w:customStyle="1" w:styleId="NHPObullet1">
    <w:name w:val="NHPO bullet 1"/>
    <w:basedOn w:val="NHPObody"/>
    <w:uiPriority w:val="5"/>
    <w:qFormat/>
    <w:rsid w:val="00535569"/>
    <w:pPr>
      <w:numPr>
        <w:numId w:val="9"/>
      </w:numPr>
      <w:spacing w:after="40"/>
    </w:pPr>
  </w:style>
  <w:style w:type="paragraph" w:styleId="DocumentMap">
    <w:name w:val="Document Map"/>
    <w:basedOn w:val="Normal"/>
    <w:link w:val="DocumentMapChar"/>
    <w:uiPriority w:val="99"/>
    <w:semiHidden/>
    <w:unhideWhenUsed/>
    <w:rsid w:val="00535569"/>
    <w:rPr>
      <w:rFonts w:ascii="Lucida Grande" w:hAnsi="Lucida Grande" w:cs="Lucida Grande"/>
      <w:sz w:val="24"/>
      <w:szCs w:val="24"/>
    </w:rPr>
  </w:style>
  <w:style w:type="character" w:customStyle="1" w:styleId="DocumentMapChar">
    <w:name w:val="Document Map Char"/>
    <w:link w:val="DocumentMap"/>
    <w:uiPriority w:val="99"/>
    <w:semiHidden/>
    <w:rsid w:val="00535569"/>
    <w:rPr>
      <w:rFonts w:ascii="Lucida Grande" w:hAnsi="Lucida Grande" w:cs="Lucida Grande"/>
      <w:sz w:val="24"/>
      <w:szCs w:val="24"/>
      <w:lang w:eastAsia="en-US"/>
    </w:rPr>
  </w:style>
  <w:style w:type="character" w:styleId="PageNumber">
    <w:name w:val="page number"/>
    <w:uiPriority w:val="99"/>
    <w:semiHidden/>
    <w:unhideWhenUsed/>
    <w:rsid w:val="00535569"/>
    <w:rPr>
      <w:sz w:val="18"/>
    </w:rPr>
  </w:style>
  <w:style w:type="paragraph" w:styleId="TOC1">
    <w:name w:val="toc 1"/>
    <w:basedOn w:val="Normal"/>
    <w:next w:val="Normal"/>
    <w:uiPriority w:val="39"/>
    <w:rsid w:val="00535569"/>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535569"/>
    <w:rPr>
      <w:rFonts w:asciiTheme="majorHAnsi" w:eastAsia="MS Mincho" w:hAnsiTheme="majorHAnsi"/>
      <w:b/>
      <w:bCs/>
      <w:lang w:eastAsia="en-US"/>
    </w:rPr>
  </w:style>
  <w:style w:type="character" w:styleId="Strong">
    <w:name w:val="Strong"/>
    <w:uiPriority w:val="29"/>
    <w:rsid w:val="00535569"/>
    <w:rPr>
      <w:b/>
      <w:bCs/>
    </w:rPr>
  </w:style>
  <w:style w:type="paragraph" w:customStyle="1" w:styleId="NHPOTOCheadingfactsheet">
    <w:name w:val="NHPO TOC heading fact sheet"/>
    <w:basedOn w:val="Heading2"/>
    <w:next w:val="NHPObody"/>
    <w:link w:val="NHPOTOCheadingfactsheetChar"/>
    <w:uiPriority w:val="24"/>
    <w:rsid w:val="00535569"/>
    <w:pPr>
      <w:spacing w:before="0" w:after="200"/>
      <w:outlineLvl w:val="9"/>
    </w:pPr>
  </w:style>
  <w:style w:type="character" w:customStyle="1" w:styleId="NHPOTOCheadingfactsheetChar">
    <w:name w:val="NHPO TOC heading fact sheet Char"/>
    <w:link w:val="NHPOTOCheadingfactsheet"/>
    <w:uiPriority w:val="24"/>
    <w:rsid w:val="00535569"/>
    <w:rPr>
      <w:rFonts w:asciiTheme="majorHAnsi" w:hAnsiTheme="majorHAnsi"/>
      <w:color w:val="722587" w:themeColor="text2"/>
      <w:sz w:val="32"/>
      <w:szCs w:val="28"/>
      <w:lang w:eastAsia="en-US"/>
    </w:rPr>
  </w:style>
  <w:style w:type="paragraph" w:styleId="TOC2">
    <w:name w:val="toc 2"/>
    <w:basedOn w:val="Normal"/>
    <w:next w:val="Normal"/>
    <w:uiPriority w:val="39"/>
    <w:rsid w:val="00535569"/>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535569"/>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535569"/>
    <w:pPr>
      <w:ind w:left="567"/>
    </w:pPr>
  </w:style>
  <w:style w:type="paragraph" w:styleId="TOC5">
    <w:name w:val="toc 5"/>
    <w:basedOn w:val="TOC4"/>
    <w:rsid w:val="00535569"/>
    <w:pPr>
      <w:ind w:left="851"/>
    </w:pPr>
  </w:style>
  <w:style w:type="paragraph" w:styleId="TOC6">
    <w:name w:val="toc 6"/>
    <w:basedOn w:val="Normal"/>
    <w:next w:val="Normal"/>
    <w:autoRedefine/>
    <w:uiPriority w:val="39"/>
    <w:semiHidden/>
    <w:rsid w:val="00535569"/>
    <w:pPr>
      <w:ind w:left="1000"/>
    </w:pPr>
  </w:style>
  <w:style w:type="paragraph" w:styleId="TOC7">
    <w:name w:val="toc 7"/>
    <w:basedOn w:val="Normal"/>
    <w:next w:val="Normal"/>
    <w:autoRedefine/>
    <w:uiPriority w:val="39"/>
    <w:semiHidden/>
    <w:rsid w:val="00535569"/>
    <w:pPr>
      <w:ind w:left="1200"/>
    </w:pPr>
  </w:style>
  <w:style w:type="paragraph" w:styleId="TOC8">
    <w:name w:val="toc 8"/>
    <w:basedOn w:val="Normal"/>
    <w:next w:val="Normal"/>
    <w:autoRedefine/>
    <w:uiPriority w:val="39"/>
    <w:semiHidden/>
    <w:rsid w:val="00535569"/>
    <w:pPr>
      <w:ind w:left="1400"/>
    </w:pPr>
  </w:style>
  <w:style w:type="paragraph" w:styleId="TOC9">
    <w:name w:val="toc 9"/>
    <w:basedOn w:val="Normal"/>
    <w:next w:val="Normal"/>
    <w:autoRedefine/>
    <w:uiPriority w:val="39"/>
    <w:semiHidden/>
    <w:rsid w:val="00535569"/>
    <w:pPr>
      <w:ind w:left="1600"/>
    </w:pPr>
  </w:style>
  <w:style w:type="paragraph" w:styleId="Subtitle">
    <w:name w:val="Subtitle"/>
    <w:basedOn w:val="Normal"/>
    <w:next w:val="Normal"/>
    <w:link w:val="SubtitleChar"/>
    <w:uiPriority w:val="11"/>
    <w:semiHidden/>
    <w:qFormat/>
    <w:rsid w:val="00535569"/>
    <w:pPr>
      <w:spacing w:after="60"/>
      <w:jc w:val="center"/>
    </w:pPr>
    <w:rPr>
      <w:rFonts w:ascii="Calibri Light" w:hAnsi="Calibri Light"/>
      <w:sz w:val="24"/>
      <w:szCs w:val="24"/>
    </w:rPr>
  </w:style>
  <w:style w:type="paragraph" w:customStyle="1" w:styleId="Sectionbreakfirstpage">
    <w:name w:val="Section break first page"/>
    <w:uiPriority w:val="29"/>
    <w:rsid w:val="00535569"/>
    <w:pPr>
      <w:spacing w:after="400"/>
    </w:pPr>
    <w:rPr>
      <w:rFonts w:ascii="Arial" w:hAnsi="Arial"/>
      <w:lang w:eastAsia="en-US"/>
    </w:rPr>
  </w:style>
  <w:style w:type="paragraph" w:customStyle="1" w:styleId="NHPOtabletext">
    <w:name w:val="NHPO table text"/>
    <w:uiPriority w:val="15"/>
    <w:qFormat/>
    <w:rsid w:val="00535569"/>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535569"/>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535569"/>
    <w:pPr>
      <w:spacing w:line="560" w:lineRule="atLeast"/>
    </w:pPr>
    <w:rPr>
      <w:rFonts w:asciiTheme="majorHAnsi" w:hAnsiTheme="majorHAnsi"/>
      <w:color w:val="722587" w:themeColor="text2"/>
      <w:sz w:val="50"/>
      <w:szCs w:val="50"/>
      <w:lang w:eastAsia="en-US"/>
    </w:rPr>
  </w:style>
  <w:style w:type="character" w:styleId="FootnoteReference">
    <w:name w:val="footnote reference"/>
    <w:uiPriority w:val="29"/>
    <w:rsid w:val="00535569"/>
    <w:rPr>
      <w:vertAlign w:val="superscript"/>
    </w:rPr>
  </w:style>
  <w:style w:type="paragraph" w:customStyle="1" w:styleId="NHPOaccessibilitypara">
    <w:name w:val="NHPO accessibility para"/>
    <w:uiPriority w:val="29"/>
    <w:rsid w:val="00535569"/>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535569"/>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535569"/>
    <w:pPr>
      <w:numPr>
        <w:ilvl w:val="1"/>
        <w:numId w:val="9"/>
      </w:numPr>
      <w:spacing w:after="40"/>
    </w:pPr>
  </w:style>
  <w:style w:type="paragraph" w:customStyle="1" w:styleId="NHPObodyafterbullets">
    <w:name w:val="NHPO body after bullets"/>
    <w:basedOn w:val="NHPObody"/>
    <w:uiPriority w:val="6"/>
    <w:qFormat/>
    <w:rsid w:val="00535569"/>
    <w:pPr>
      <w:spacing w:before="120"/>
    </w:pPr>
  </w:style>
  <w:style w:type="paragraph" w:customStyle="1" w:styleId="NHPOtablebullet2">
    <w:name w:val="NHPO table bullet 2"/>
    <w:basedOn w:val="NHPOtabletext"/>
    <w:uiPriority w:val="24"/>
    <w:rsid w:val="00535569"/>
    <w:pPr>
      <w:numPr>
        <w:ilvl w:val="1"/>
        <w:numId w:val="14"/>
      </w:numPr>
    </w:pPr>
  </w:style>
  <w:style w:type="character" w:customStyle="1" w:styleId="SubtitleChar">
    <w:name w:val="Subtitle Char"/>
    <w:link w:val="Subtitle"/>
    <w:uiPriority w:val="11"/>
    <w:semiHidden/>
    <w:rsid w:val="00535569"/>
    <w:rPr>
      <w:rFonts w:ascii="Calibri Light" w:hAnsi="Calibri Light"/>
      <w:sz w:val="24"/>
      <w:szCs w:val="24"/>
      <w:lang w:eastAsia="en-US"/>
    </w:rPr>
  </w:style>
  <w:style w:type="paragraph" w:customStyle="1" w:styleId="NHPOtablebullet1">
    <w:name w:val="NHPO table bullet 1"/>
    <w:basedOn w:val="NHPOtabletext"/>
    <w:uiPriority w:val="24"/>
    <w:rsid w:val="00535569"/>
    <w:pPr>
      <w:numPr>
        <w:numId w:val="14"/>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535569"/>
    <w:pPr>
      <w:spacing w:before="80" w:after="60"/>
    </w:pPr>
    <w:rPr>
      <w:rFonts w:asciiTheme="minorHAnsi" w:hAnsiTheme="minorHAnsi"/>
      <w:color w:val="722587" w:themeColor="text2"/>
      <w:sz w:val="22"/>
      <w:lang w:eastAsia="en-US"/>
    </w:rPr>
  </w:style>
  <w:style w:type="paragraph" w:customStyle="1" w:styleId="NHPObulletafternumbers1">
    <w:name w:val="NHPO bullet after numbers 1"/>
    <w:basedOn w:val="NHPObody"/>
    <w:uiPriority w:val="9"/>
    <w:qFormat/>
    <w:rsid w:val="00535569"/>
    <w:pPr>
      <w:numPr>
        <w:ilvl w:val="2"/>
        <w:numId w:val="10"/>
      </w:numPr>
    </w:pPr>
  </w:style>
  <w:style w:type="character" w:styleId="Hyperlink">
    <w:name w:val="Hyperlink"/>
    <w:uiPriority w:val="99"/>
    <w:rsid w:val="00535569"/>
    <w:rPr>
      <w:color w:val="0072CE"/>
      <w:u w:val="dotted"/>
    </w:rPr>
  </w:style>
  <w:style w:type="paragraph" w:customStyle="1" w:styleId="NHPOmainsubheading">
    <w:name w:val="NHPO main subheading"/>
    <w:uiPriority w:val="29"/>
    <w:rsid w:val="00535569"/>
    <w:rPr>
      <w:rFonts w:asciiTheme="majorHAnsi" w:hAnsiTheme="majorHAnsi"/>
      <w:color w:val="722587" w:themeColor="text2"/>
      <w:sz w:val="28"/>
      <w:szCs w:val="24"/>
      <w:lang w:eastAsia="en-US"/>
    </w:rPr>
  </w:style>
  <w:style w:type="paragraph" w:styleId="FootnoteText">
    <w:name w:val="footnote text"/>
    <w:basedOn w:val="Normal"/>
    <w:link w:val="FootnoteTextChar"/>
    <w:uiPriority w:val="29"/>
    <w:rsid w:val="00535569"/>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535569"/>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535569"/>
    <w:pPr>
      <w:spacing w:line="240" w:lineRule="auto"/>
    </w:pPr>
    <w:rPr>
      <w:noProof/>
      <w:sz w:val="12"/>
    </w:rPr>
  </w:style>
  <w:style w:type="paragraph" w:styleId="Title">
    <w:name w:val="Title"/>
    <w:basedOn w:val="Normal"/>
    <w:next w:val="Normal"/>
    <w:link w:val="TitleChar"/>
    <w:uiPriority w:val="10"/>
    <w:semiHidden/>
    <w:qFormat/>
    <w:rsid w:val="0053556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535569"/>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535569"/>
    <w:pPr>
      <w:numPr>
        <w:numId w:val="10"/>
      </w:numPr>
    </w:pPr>
  </w:style>
  <w:style w:type="paragraph" w:customStyle="1" w:styleId="NHPOnumberloweralphaindent">
    <w:name w:val="NHPO number lower alpha indent"/>
    <w:basedOn w:val="NHPObody"/>
    <w:uiPriority w:val="11"/>
    <w:qFormat/>
    <w:rsid w:val="00535569"/>
    <w:pPr>
      <w:numPr>
        <w:ilvl w:val="1"/>
        <w:numId w:val="11"/>
      </w:numPr>
    </w:pPr>
  </w:style>
  <w:style w:type="paragraph" w:customStyle="1" w:styleId="NHPOnumberdigitindent">
    <w:name w:val="NHPO number digit indent"/>
    <w:basedOn w:val="NHPOnumberloweralphaindent"/>
    <w:uiPriority w:val="24"/>
    <w:rsid w:val="00535569"/>
    <w:pPr>
      <w:numPr>
        <w:numId w:val="10"/>
      </w:numPr>
    </w:pPr>
  </w:style>
  <w:style w:type="paragraph" w:customStyle="1" w:styleId="NHPOnumberloweralpha">
    <w:name w:val="NHPO number lower alpha"/>
    <w:basedOn w:val="NHPObody"/>
    <w:uiPriority w:val="24"/>
    <w:rsid w:val="00535569"/>
    <w:pPr>
      <w:numPr>
        <w:numId w:val="11"/>
      </w:numPr>
    </w:pPr>
  </w:style>
  <w:style w:type="paragraph" w:customStyle="1" w:styleId="NHPOnumberlowerroman">
    <w:name w:val="NHPO number lower roman"/>
    <w:basedOn w:val="NHPObody"/>
    <w:uiPriority w:val="24"/>
    <w:rsid w:val="00535569"/>
    <w:pPr>
      <w:numPr>
        <w:numId w:val="12"/>
      </w:numPr>
    </w:pPr>
  </w:style>
  <w:style w:type="paragraph" w:customStyle="1" w:styleId="NHPOnumberlowerromanindent">
    <w:name w:val="NHPO number lower roman indent"/>
    <w:basedOn w:val="NHPObody"/>
    <w:uiPriority w:val="12"/>
    <w:qFormat/>
    <w:rsid w:val="00535569"/>
    <w:pPr>
      <w:numPr>
        <w:ilvl w:val="1"/>
        <w:numId w:val="12"/>
      </w:numPr>
    </w:pPr>
  </w:style>
  <w:style w:type="paragraph" w:customStyle="1" w:styleId="NHPOquote">
    <w:name w:val="NHPO quote"/>
    <w:basedOn w:val="NHPObody"/>
    <w:uiPriority w:val="19"/>
    <w:qFormat/>
    <w:rsid w:val="00535569"/>
    <w:pPr>
      <w:ind w:left="397"/>
    </w:pPr>
    <w:rPr>
      <w:szCs w:val="18"/>
    </w:rPr>
  </w:style>
  <w:style w:type="paragraph" w:customStyle="1" w:styleId="NHPOtablefigurenote">
    <w:name w:val="NHPO table/figure note"/>
    <w:uiPriority w:val="16"/>
    <w:qFormat/>
    <w:rsid w:val="00535569"/>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535569"/>
    <w:pPr>
      <w:spacing w:before="240"/>
    </w:pPr>
  </w:style>
  <w:style w:type="paragraph" w:customStyle="1" w:styleId="NHPOfooter">
    <w:name w:val="NHPO footer"/>
    <w:uiPriority w:val="29"/>
    <w:rsid w:val="00535569"/>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535569"/>
    <w:pPr>
      <w:pBdr>
        <w:top w:val="none" w:sz="0" w:space="0" w:color="auto"/>
      </w:pBdr>
    </w:pPr>
  </w:style>
  <w:style w:type="paragraph" w:customStyle="1" w:styleId="NHPObulletafternumbers2">
    <w:name w:val="NHPO bullet after numbers 2"/>
    <w:basedOn w:val="NHPObody"/>
    <w:uiPriority w:val="10"/>
    <w:qFormat/>
    <w:rsid w:val="00535569"/>
    <w:pPr>
      <w:numPr>
        <w:ilvl w:val="3"/>
        <w:numId w:val="10"/>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NHPOquotebullet1">
    <w:name w:val="NHPO quote bullet 1"/>
    <w:basedOn w:val="NHPOquote"/>
    <w:uiPriority w:val="29"/>
    <w:rsid w:val="00535569"/>
    <w:pPr>
      <w:numPr>
        <w:numId w:val="13"/>
      </w:numPr>
    </w:pPr>
  </w:style>
  <w:style w:type="paragraph" w:customStyle="1" w:styleId="NHPOquotebullet2">
    <w:name w:val="NHPO quote bullet 2"/>
    <w:basedOn w:val="NHPOquote"/>
    <w:uiPriority w:val="29"/>
    <w:rsid w:val="00535569"/>
    <w:pPr>
      <w:numPr>
        <w:ilvl w:val="1"/>
        <w:numId w:val="13"/>
      </w:numPr>
    </w:pPr>
  </w:style>
  <w:style w:type="character" w:customStyle="1" w:styleId="NHPObodyChar">
    <w:name w:val="NHPO body Char"/>
    <w:basedOn w:val="DefaultParagraphFont"/>
    <w:link w:val="NHPObody"/>
    <w:rsid w:val="00535569"/>
    <w:rPr>
      <w:rFonts w:asciiTheme="minorHAnsi" w:eastAsia="Times" w:hAnsiTheme="minorHAnsi"/>
      <w:sz w:val="22"/>
      <w:lang w:eastAsia="en-US"/>
    </w:rPr>
  </w:style>
  <w:style w:type="paragraph" w:customStyle="1" w:styleId="NHPOfootercontacts">
    <w:name w:val="NHPO footer contacts"/>
    <w:basedOn w:val="NHPOfooter"/>
    <w:uiPriority w:val="29"/>
    <w:rsid w:val="00535569"/>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535569"/>
    <w:pPr>
      <w:jc w:val="right"/>
    </w:pPr>
    <w:rPr>
      <w:b/>
      <w:bCs/>
      <w:sz w:val="26"/>
      <w:szCs w:val="26"/>
    </w:rPr>
  </w:style>
  <w:style w:type="character" w:customStyle="1" w:styleId="NHPOpagenumber">
    <w:name w:val="NHPO page number"/>
    <w:basedOn w:val="DefaultParagraphFont"/>
    <w:uiPriority w:val="29"/>
    <w:rsid w:val="00535569"/>
    <w:rPr>
      <w:b/>
      <w:bCs/>
      <w:sz w:val="26"/>
      <w:szCs w:val="22"/>
    </w:rPr>
  </w:style>
  <w:style w:type="paragraph" w:customStyle="1" w:styleId="NHPOfooterborderfirstpage">
    <w:name w:val="NHPO footer border first page"/>
    <w:basedOn w:val="NHPOfootercontacts"/>
    <w:uiPriority w:val="29"/>
    <w:rsid w:val="00535569"/>
    <w:pPr>
      <w:pBdr>
        <w:top w:val="single" w:sz="36" w:space="0" w:color="722587" w:themeColor="accent1"/>
      </w:pBdr>
    </w:pPr>
    <w:rPr>
      <w:sz w:val="16"/>
    </w:rPr>
  </w:style>
  <w:style w:type="character" w:styleId="CommentReference">
    <w:name w:val="annotation reference"/>
    <w:basedOn w:val="DefaultParagraphFont"/>
    <w:uiPriority w:val="99"/>
    <w:semiHidden/>
    <w:unhideWhenUsed/>
    <w:rsid w:val="00535569"/>
    <w:rPr>
      <w:sz w:val="16"/>
      <w:szCs w:val="16"/>
    </w:rPr>
  </w:style>
  <w:style w:type="paragraph" w:styleId="CommentText">
    <w:name w:val="annotation text"/>
    <w:basedOn w:val="Normal"/>
    <w:link w:val="CommentTextChar"/>
    <w:uiPriority w:val="99"/>
    <w:unhideWhenUsed/>
    <w:rsid w:val="00535569"/>
  </w:style>
  <w:style w:type="character" w:customStyle="1" w:styleId="CommentTextChar">
    <w:name w:val="Comment Text Char"/>
    <w:basedOn w:val="DefaultParagraphFont"/>
    <w:link w:val="CommentText"/>
    <w:uiPriority w:val="99"/>
    <w:rsid w:val="005355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35569"/>
    <w:rPr>
      <w:b/>
      <w:bCs/>
    </w:rPr>
  </w:style>
  <w:style w:type="character" w:customStyle="1" w:styleId="CommentSubjectChar">
    <w:name w:val="Comment Subject Char"/>
    <w:basedOn w:val="CommentTextChar"/>
    <w:link w:val="CommentSubject"/>
    <w:uiPriority w:val="99"/>
    <w:semiHidden/>
    <w:rsid w:val="00535569"/>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53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69"/>
    <w:rPr>
      <w:rFonts w:ascii="Segoe UI" w:hAnsi="Segoe UI" w:cs="Segoe UI"/>
      <w:sz w:val="18"/>
      <w:szCs w:val="18"/>
      <w:lang w:eastAsia="en-US"/>
    </w:rPr>
  </w:style>
  <w:style w:type="paragraph" w:customStyle="1" w:styleId="NHPOPCtabletext">
    <w:name w:val="NHPOPC table text"/>
    <w:uiPriority w:val="3"/>
    <w:rsid w:val="00200ED8"/>
    <w:pPr>
      <w:spacing w:before="80" w:after="60"/>
    </w:pPr>
    <w:rPr>
      <w:rFonts w:ascii="Arial" w:hAnsi="Arial"/>
      <w:lang w:eastAsia="en-US"/>
    </w:rPr>
  </w:style>
  <w:style w:type="paragraph" w:customStyle="1" w:styleId="DHHSbody">
    <w:name w:val="DHHS body"/>
    <w:rsid w:val="00644040"/>
    <w:pPr>
      <w:spacing w:after="120" w:line="270" w:lineRule="atLeast"/>
    </w:pPr>
    <w:rPr>
      <w:rFonts w:ascii="Arial" w:eastAsia="Times" w:hAnsi="Arial"/>
      <w:lang w:eastAsia="en-US"/>
    </w:rPr>
  </w:style>
  <w:style w:type="paragraph" w:customStyle="1" w:styleId="NHPOPCbody">
    <w:name w:val="NHPOPC body"/>
    <w:rsid w:val="002E3BF4"/>
    <w:pPr>
      <w:spacing w:after="120" w:line="270" w:lineRule="atLeast"/>
    </w:pPr>
    <w:rPr>
      <w:rFonts w:ascii="Arial" w:eastAsia="Times" w:hAnsi="Arial"/>
      <w:lang w:eastAsia="en-US"/>
    </w:rPr>
  </w:style>
  <w:style w:type="paragraph" w:customStyle="1" w:styleId="DHHSbullet1">
    <w:name w:val="DHHS bullet 1"/>
    <w:basedOn w:val="DHHSbody"/>
    <w:rsid w:val="005A6D6C"/>
    <w:pPr>
      <w:spacing w:after="40"/>
      <w:ind w:left="284" w:hanging="284"/>
    </w:pPr>
  </w:style>
  <w:style w:type="paragraph" w:customStyle="1" w:styleId="DHHSbullet2">
    <w:name w:val="DHHS bullet 2"/>
    <w:basedOn w:val="DHHSbody"/>
    <w:uiPriority w:val="2"/>
    <w:rsid w:val="005A6D6C"/>
    <w:pPr>
      <w:spacing w:after="40"/>
      <w:ind w:left="567" w:hanging="283"/>
    </w:pPr>
  </w:style>
  <w:style w:type="paragraph" w:customStyle="1" w:styleId="DHHStablebullet">
    <w:name w:val="DHHS table bullet"/>
    <w:basedOn w:val="Normal"/>
    <w:uiPriority w:val="3"/>
    <w:rsid w:val="005A6D6C"/>
    <w:pPr>
      <w:spacing w:before="80" w:after="60"/>
      <w:ind w:left="227" w:hanging="227"/>
    </w:pPr>
    <w:rPr>
      <w:rFonts w:ascii="Arial" w:hAnsi="Arial"/>
    </w:rPr>
  </w:style>
  <w:style w:type="paragraph" w:customStyle="1" w:styleId="DHHSbulletindent">
    <w:name w:val="DHHS bullet indent"/>
    <w:basedOn w:val="DHHSbody"/>
    <w:uiPriority w:val="4"/>
    <w:rsid w:val="005A6D6C"/>
    <w:pPr>
      <w:spacing w:after="40"/>
      <w:ind w:left="680" w:hanging="283"/>
    </w:pPr>
  </w:style>
  <w:style w:type="paragraph" w:customStyle="1" w:styleId="DHHSbullet1lastline">
    <w:name w:val="DHHS bullet 1 last line"/>
    <w:basedOn w:val="DHHSbullet1"/>
    <w:rsid w:val="005A6D6C"/>
    <w:pPr>
      <w:spacing w:after="120"/>
    </w:pPr>
  </w:style>
  <w:style w:type="paragraph" w:customStyle="1" w:styleId="DHHSbullet2lastline">
    <w:name w:val="DHHS bullet 2 last line"/>
    <w:basedOn w:val="DHHSbullet2"/>
    <w:uiPriority w:val="2"/>
    <w:rsid w:val="005A6D6C"/>
    <w:pPr>
      <w:spacing w:after="120"/>
    </w:pPr>
  </w:style>
  <w:style w:type="paragraph" w:customStyle="1" w:styleId="DHHSbulletindentlastline">
    <w:name w:val="DHHS bullet indent last line"/>
    <w:basedOn w:val="DHHSbody"/>
    <w:uiPriority w:val="4"/>
    <w:rsid w:val="005A6D6C"/>
    <w:pPr>
      <w:ind w:left="680" w:hanging="283"/>
    </w:pPr>
  </w:style>
  <w:style w:type="character" w:styleId="UnresolvedMention">
    <w:name w:val="Unresolved Mention"/>
    <w:basedOn w:val="DefaultParagraphFont"/>
    <w:uiPriority w:val="99"/>
    <w:semiHidden/>
    <w:unhideWhenUsed/>
    <w:rsid w:val="0038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9105607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nhpo.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complaints@nhpo.gov.au" TargetMode="External"/><Relationship Id="rId2" Type="http://schemas.openxmlformats.org/officeDocument/2006/relationships/styles" Target="styles.xml"/><Relationship Id="rId16" Type="http://schemas.openxmlformats.org/officeDocument/2006/relationships/hyperlink" Target="mailto:complaints@nhpo.gov.au"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omplaints@nhpo.gov.au"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NHPO All Functions">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778</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National Health Practitioner Ombudsman</Company>
  <LinksUpToDate>false</LinksUpToDate>
  <CharactersWithSpaces>5418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Valeuchar (NHPOPC)</dc:creator>
  <cp:lastModifiedBy>Lara Beissbarth (NHPO)</cp:lastModifiedBy>
  <cp:revision>7</cp:revision>
  <cp:lastPrinted>2020-10-07T04:38:00Z</cp:lastPrinted>
  <dcterms:created xsi:type="dcterms:W3CDTF">2020-10-06T22:34:00Z</dcterms:created>
  <dcterms:modified xsi:type="dcterms:W3CDTF">2020-10-07T04:39:00Z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2020-09-22T01:06:19Z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b375ee17-19cf-41c7-9b6a-ad15f6bcd68c</vt:lpwstr>
  </property>
  <property fmtid="{D5CDD505-2E9C-101B-9397-08002B2CF9AE}" pid="9" name="MSIP_Label_efdf5488-3066-4b6c-8fea-9472b8a1f34c_ContentBits">
    <vt:lpwstr>0</vt:lpwstr>
  </property>
</Properties>
</file>