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0794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5C7ED32B" wp14:editId="0877F11D">
            <wp:simplePos x="0" y="0"/>
            <wp:positionH relativeFrom="page">
              <wp:posOffset>635</wp:posOffset>
            </wp:positionH>
            <wp:positionV relativeFrom="page">
              <wp:posOffset>537845</wp:posOffset>
            </wp:positionV>
            <wp:extent cx="7560945" cy="1475105"/>
            <wp:effectExtent l="0" t="0" r="1905" b="0"/>
            <wp:wrapNone/>
            <wp:docPr id="30" name="Picture 30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C784E" w14:textId="77777777" w:rsidR="00A62D44" w:rsidRPr="004C6EEE" w:rsidRDefault="00A62D44" w:rsidP="004C6EEE">
      <w:pPr>
        <w:pStyle w:val="Sectionbreakfirstpage"/>
        <w:sectPr w:rsidR="00A62D44" w:rsidRPr="004C6EEE" w:rsidSect="0036644B">
          <w:footerReference w:type="default" r:id="rId8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4549E7F3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09B02361" w14:textId="78105932" w:rsidR="00AD784C" w:rsidRPr="00161AA0" w:rsidRDefault="00DC3DC3" w:rsidP="00A91406">
            <w:pPr>
              <w:pStyle w:val="NHPOmainheading"/>
            </w:pPr>
            <w:r>
              <w:t>Statement</w:t>
            </w:r>
          </w:p>
        </w:tc>
      </w:tr>
      <w:tr w:rsidR="00AD784C" w14:paraId="1D2D11BA" w14:textId="77777777" w:rsidTr="0046385B">
        <w:trPr>
          <w:trHeight w:hRule="exact" w:val="851"/>
        </w:trPr>
        <w:tc>
          <w:tcPr>
            <w:tcW w:w="6096" w:type="dxa"/>
            <w:shd w:val="clear" w:color="auto" w:fill="auto"/>
            <w:tcMar>
              <w:top w:w="170" w:type="dxa"/>
              <w:bottom w:w="510" w:type="dxa"/>
            </w:tcMar>
          </w:tcPr>
          <w:p w14:paraId="3F543975" w14:textId="693687AB" w:rsidR="00B66E56" w:rsidRPr="00AD784C" w:rsidRDefault="00C7650C" w:rsidP="00357B4E">
            <w:pPr>
              <w:pStyle w:val="NHPOmainsubheading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A24CA">
              <w:rPr>
                <w:szCs w:val="28"/>
              </w:rPr>
              <w:t xml:space="preserve"> </w:t>
            </w:r>
            <w:r w:rsidR="002F3856">
              <w:rPr>
                <w:szCs w:val="28"/>
              </w:rPr>
              <w:t>August</w:t>
            </w:r>
            <w:r w:rsidR="007874BD" w:rsidRPr="001C2125">
              <w:rPr>
                <w:szCs w:val="28"/>
              </w:rPr>
              <w:t xml:space="preserve"> 2021</w:t>
            </w:r>
          </w:p>
        </w:tc>
      </w:tr>
    </w:tbl>
    <w:p w14:paraId="4BC7B4B0" w14:textId="3B294A14" w:rsidR="00CE45FF" w:rsidRDefault="00CE45FF" w:rsidP="00CE45FF">
      <w:pPr>
        <w:pStyle w:val="Heading3"/>
      </w:pPr>
      <w:r>
        <w:t>Richelle McCausland welcomes reappointment as Ombudsman and Commissioner</w:t>
      </w:r>
    </w:p>
    <w:p w14:paraId="7F1D0A43" w14:textId="1AA6A492" w:rsidR="004A24CA" w:rsidRDefault="004A24CA" w:rsidP="004A24CA">
      <w:pPr>
        <w:pStyle w:val="NHPObody"/>
      </w:pPr>
      <w:r>
        <w:t xml:space="preserve">The </w:t>
      </w:r>
      <w:hyperlink r:id="rId9" w:history="1">
        <w:r w:rsidRPr="00CF7B44">
          <w:rPr>
            <w:rStyle w:val="Hyperlink"/>
          </w:rPr>
          <w:t xml:space="preserve">Health Council </w:t>
        </w:r>
        <w:r w:rsidR="002F3856" w:rsidRPr="00CF7B44">
          <w:rPr>
            <w:rStyle w:val="Hyperlink"/>
          </w:rPr>
          <w:t xml:space="preserve">has </w:t>
        </w:r>
        <w:r w:rsidRPr="00CF7B44">
          <w:rPr>
            <w:rStyle w:val="Hyperlink"/>
          </w:rPr>
          <w:t>announced</w:t>
        </w:r>
      </w:hyperlink>
      <w:r>
        <w:t xml:space="preserve"> Richelle McCausland</w:t>
      </w:r>
      <w:r w:rsidR="00CE45FF">
        <w:t>’s reappointment</w:t>
      </w:r>
      <w:r>
        <w:t xml:space="preserve"> to the role</w:t>
      </w:r>
      <w:r w:rsidR="00293475">
        <w:t>s</w:t>
      </w:r>
      <w:r>
        <w:t xml:space="preserve"> of National Health Practitioner Ombudsman and National Health Practitioner Privacy Commissioner for a second term.</w:t>
      </w:r>
    </w:p>
    <w:p w14:paraId="561EFF4C" w14:textId="1BA3FD8E" w:rsidR="004A24CA" w:rsidRDefault="004A24CA" w:rsidP="004A24CA">
      <w:pPr>
        <w:pStyle w:val="NHPObody"/>
      </w:pPr>
      <w:r>
        <w:t xml:space="preserve">Ombudsman and Commissioner Richelle McCausland </w:t>
      </w:r>
      <w:r w:rsidR="00CE45FF">
        <w:t xml:space="preserve">has </w:t>
      </w:r>
      <w:r>
        <w:t>welcome</w:t>
      </w:r>
      <w:r w:rsidR="00CE45FF">
        <w:t>d the</w:t>
      </w:r>
      <w:r>
        <w:t xml:space="preserve"> opportunity to continue to strive for fair and positive change in the regulation of Australia’s registered health practitioners.</w:t>
      </w:r>
    </w:p>
    <w:p w14:paraId="648F0DD9" w14:textId="46D53663" w:rsidR="004A24CA" w:rsidRDefault="004A24CA" w:rsidP="004A24CA">
      <w:pPr>
        <w:pStyle w:val="NHPObody"/>
      </w:pPr>
      <w:r>
        <w:t xml:space="preserve">“It is a privilege to </w:t>
      </w:r>
      <w:r w:rsidR="00CE45FF">
        <w:t xml:space="preserve">champion fairness for patients and practitioners </w:t>
      </w:r>
      <w:r w:rsidR="00A352F7">
        <w:t xml:space="preserve">by </w:t>
      </w:r>
      <w:r>
        <w:t>provid</w:t>
      </w:r>
      <w:r w:rsidR="00A352F7">
        <w:t>ing</w:t>
      </w:r>
      <w:r>
        <w:t xml:space="preserve"> accountability in health practitioner regulation,” said </w:t>
      </w:r>
      <w:r w:rsidR="00EB7F4B">
        <w:t xml:space="preserve">Richelle </w:t>
      </w:r>
      <w:r>
        <w:t>McCausland.</w:t>
      </w:r>
    </w:p>
    <w:p w14:paraId="6C26FFA4" w14:textId="713E5107" w:rsidR="004A24CA" w:rsidRDefault="004A24CA" w:rsidP="004A24CA">
      <w:pPr>
        <w:pStyle w:val="NHPObody"/>
      </w:pPr>
      <w:r>
        <w:t>“</w:t>
      </w:r>
      <w:r w:rsidR="00A352F7">
        <w:t>My office will continue</w:t>
      </w:r>
      <w:r>
        <w:t xml:space="preserve"> to focus on </w:t>
      </w:r>
      <w:r w:rsidR="006E1085">
        <w:t>making</w:t>
      </w:r>
      <w:r>
        <w:t xml:space="preserve"> systemic improvements in </w:t>
      </w:r>
      <w:r w:rsidR="00CA7318">
        <w:t>registration and</w:t>
      </w:r>
      <w:r w:rsidR="00EB7F4B">
        <w:t xml:space="preserve"> notification</w:t>
      </w:r>
      <w:r w:rsidR="00CA7318">
        <w:t>s</w:t>
      </w:r>
      <w:r w:rsidR="00EB7F4B">
        <w:t xml:space="preserve"> </w:t>
      </w:r>
      <w:proofErr w:type="gramStart"/>
      <w:r w:rsidR="00EB7F4B">
        <w:t>processes</w:t>
      </w:r>
      <w:r w:rsidR="00A352F7">
        <w:t>,</w:t>
      </w:r>
      <w:r w:rsidR="00EB7F4B">
        <w:t xml:space="preserve"> and</w:t>
      </w:r>
      <w:proofErr w:type="gramEnd"/>
      <w:r w:rsidR="00EB7F4B">
        <w:t xml:space="preserve"> making sure those who need our services contact us.”</w:t>
      </w:r>
    </w:p>
    <w:p w14:paraId="59BE7C9A" w14:textId="7EB7649D" w:rsidR="00023341" w:rsidRDefault="00EB7F4B" w:rsidP="004A24CA">
      <w:pPr>
        <w:pStyle w:val="NHPObody"/>
      </w:pPr>
      <w:r>
        <w:t>Reflecting on her first term, Richelle said that her</w:t>
      </w:r>
      <w:r w:rsidR="004A24CA">
        <w:t xml:space="preserve"> office has come a long way since it was created in 2010.</w:t>
      </w:r>
      <w:r w:rsidR="00023341">
        <w:t xml:space="preserve"> The office has </w:t>
      </w:r>
      <w:r w:rsidR="004A24CA">
        <w:t xml:space="preserve">seen an approximately fivefold increase in approaches from 2014–15 to </w:t>
      </w:r>
      <w:r w:rsidR="00A25FE1">
        <w:t>2020–21</w:t>
      </w:r>
      <w:r w:rsidR="004A24CA">
        <w:t>.</w:t>
      </w:r>
    </w:p>
    <w:p w14:paraId="0E2A46FE" w14:textId="5C9BCA9A" w:rsidR="00023341" w:rsidRDefault="00023341" w:rsidP="00023341">
      <w:pPr>
        <w:pStyle w:val="NHPObody"/>
      </w:pPr>
      <w:r>
        <w:t>The Ombudsman and Commissioner said her first term marked a phase of transformation for the office</w:t>
      </w:r>
      <w:r w:rsidR="003C111B">
        <w:t>.</w:t>
      </w:r>
      <w:r>
        <w:t xml:space="preserve"> </w:t>
      </w:r>
      <w:r w:rsidR="003C111B">
        <w:t xml:space="preserve">This </w:t>
      </w:r>
      <w:r>
        <w:t>included implementing a new early resolution complaint transfer process with Ahpra and improving the office’s ability to identity and report on complaints issues and trends.</w:t>
      </w:r>
    </w:p>
    <w:p w14:paraId="5F1331F8" w14:textId="1C37BED5" w:rsidR="004A24CA" w:rsidRDefault="00023341" w:rsidP="004A24CA">
      <w:pPr>
        <w:pStyle w:val="NHPObody"/>
      </w:pPr>
      <w:r>
        <w:t>“</w:t>
      </w:r>
      <w:r w:rsidR="00EB7F4B">
        <w:t xml:space="preserve">Our ability to make positive change has grown </w:t>
      </w:r>
      <w:r w:rsidR="00CE45FF">
        <w:t xml:space="preserve">significantly </w:t>
      </w:r>
      <w:r w:rsidR="00EB7F4B">
        <w:t xml:space="preserve">over time, and </w:t>
      </w:r>
      <w:r>
        <w:t>we</w:t>
      </w:r>
      <w:r w:rsidR="00EB7F4B">
        <w:t xml:space="preserve"> </w:t>
      </w:r>
      <w:r w:rsidR="00CE45FF">
        <w:t xml:space="preserve">are </w:t>
      </w:r>
      <w:r w:rsidR="00EB7F4B">
        <w:t xml:space="preserve">also </w:t>
      </w:r>
      <w:r w:rsidR="00CE45FF">
        <w:t xml:space="preserve">preparing to </w:t>
      </w:r>
      <w:r w:rsidR="003C111B">
        <w:t xml:space="preserve">expand our role to </w:t>
      </w:r>
      <w:r w:rsidR="00EB7F4B">
        <w:t>accept complaints related to accreditation entities.</w:t>
      </w:r>
      <w:r>
        <w:t xml:space="preserve"> This is an important step towards</w:t>
      </w:r>
      <w:r w:rsidR="00CE45FF">
        <w:t xml:space="preserve"> further </w:t>
      </w:r>
      <w:r>
        <w:t>accountability in the National Registration and Accreditation Scheme.</w:t>
      </w:r>
      <w:r w:rsidR="00EB7F4B">
        <w:t>”</w:t>
      </w:r>
    </w:p>
    <w:p w14:paraId="397A2465" w14:textId="762F4B89" w:rsidR="004A24CA" w:rsidRDefault="00EB7F4B" w:rsidP="00EB7F4B">
      <w:pPr>
        <w:pStyle w:val="NHPObodyafterbullets"/>
      </w:pPr>
      <w:r>
        <w:t>The Ombudsman’s</w:t>
      </w:r>
      <w:r w:rsidR="004A24CA">
        <w:t xml:space="preserve"> vision for </w:t>
      </w:r>
      <w:r>
        <w:t xml:space="preserve">her office’s </w:t>
      </w:r>
      <w:r w:rsidR="004A24CA">
        <w:t xml:space="preserve">next phase is based on four </w:t>
      </w:r>
      <w:proofErr w:type="gramStart"/>
      <w:r w:rsidR="004A24CA">
        <w:t>key</w:t>
      </w:r>
      <w:proofErr w:type="gramEnd"/>
      <w:r w:rsidR="004A24CA">
        <w:t xml:space="preserve"> </w:t>
      </w:r>
      <w:hyperlink r:id="rId10" w:history="1">
        <w:r w:rsidR="004A24CA" w:rsidRPr="002F3856">
          <w:rPr>
            <w:rStyle w:val="Hyperlink"/>
          </w:rPr>
          <w:t>strategic directions</w:t>
        </w:r>
      </w:hyperlink>
      <w:r w:rsidR="004A24CA">
        <w:t>: influencing systemic improvements, engaging and communicating, building capacity, and enhancing accountability.</w:t>
      </w:r>
    </w:p>
    <w:p w14:paraId="31E0C0FC" w14:textId="18263D6E" w:rsidR="00023341" w:rsidRDefault="00023341" w:rsidP="00023341">
      <w:pPr>
        <w:pStyle w:val="NHPObody"/>
      </w:pPr>
      <w:r>
        <w:t>“We offer a free and empathetic complaint handling service and work with complainants to identity and resolve issues such as unreasonable delay, unfair processes and inadequate communication,” said the Ombudsman and Commissioner.</w:t>
      </w:r>
    </w:p>
    <w:p w14:paraId="6C0F9BAD" w14:textId="3F85C4EA" w:rsidR="00EB7F4B" w:rsidRDefault="00023341" w:rsidP="00EB7F4B">
      <w:pPr>
        <w:pStyle w:val="NHPObodyafterbullets"/>
      </w:pPr>
      <w:r>
        <w:t xml:space="preserve">“Every complaint matters to us. I look forward to </w:t>
      </w:r>
      <w:r w:rsidR="00A352F7">
        <w:t xml:space="preserve">continuing to </w:t>
      </w:r>
      <w:r>
        <w:t xml:space="preserve">work </w:t>
      </w:r>
      <w:r w:rsidR="00636C92">
        <w:t xml:space="preserve">with our community </w:t>
      </w:r>
      <w:r>
        <w:t xml:space="preserve">to identity and address problems </w:t>
      </w:r>
      <w:r w:rsidR="00A25FE1">
        <w:t xml:space="preserve">in the regulation of health practitioners </w:t>
      </w:r>
      <w:r>
        <w:t>so they can be fixed for the benefit of all Australians.”</w:t>
      </w:r>
    </w:p>
    <w:p w14:paraId="4C649538" w14:textId="5CA69114" w:rsidR="00F15268" w:rsidRPr="004A24CA" w:rsidRDefault="00F15268" w:rsidP="004A24CA">
      <w:pPr>
        <w:pStyle w:val="Heading4"/>
        <w:rPr>
          <w:rFonts w:asciiTheme="minorHAnsi" w:eastAsia="Times" w:hAnsiTheme="minorHAnsi"/>
        </w:rPr>
      </w:pPr>
      <w:r>
        <w:t>Contact the NHPO</w:t>
      </w:r>
    </w:p>
    <w:p w14:paraId="00D3AD81" w14:textId="335E86C2" w:rsidR="0032133B" w:rsidRDefault="00F15268" w:rsidP="007874BD">
      <w:pPr>
        <w:pStyle w:val="NHPObody"/>
      </w:pPr>
      <w:proofErr w:type="gramStart"/>
      <w:r>
        <w:t>Complaints</w:t>
      </w:r>
      <w:proofErr w:type="gramEnd"/>
      <w:r>
        <w:t xml:space="preserve"> line: 1300 795 265</w:t>
      </w:r>
    </w:p>
    <w:p w14:paraId="4A2CF72F" w14:textId="659D2F70" w:rsidR="00F15268" w:rsidRDefault="00F15268" w:rsidP="007874BD">
      <w:pPr>
        <w:pStyle w:val="NHPObody"/>
      </w:pPr>
      <w:r>
        <w:t xml:space="preserve">Email: </w:t>
      </w:r>
      <w:hyperlink r:id="rId11" w:history="1">
        <w:r w:rsidRPr="0057467E">
          <w:rPr>
            <w:rStyle w:val="Hyperlink"/>
          </w:rPr>
          <w:t>complaints@nhpo.gov.au</w:t>
        </w:r>
      </w:hyperlink>
    </w:p>
    <w:p w14:paraId="025F82B6" w14:textId="28C05543" w:rsidR="00F15268" w:rsidRDefault="00F15268" w:rsidP="007874BD">
      <w:pPr>
        <w:pStyle w:val="NHPObody"/>
      </w:pPr>
      <w:r>
        <w:t>Post: GPO Box 2630, Melbourne VIC 300</w:t>
      </w:r>
    </w:p>
    <w:p w14:paraId="7593C21B" w14:textId="77777777" w:rsidR="00F15268" w:rsidRDefault="00F15268" w:rsidP="007874BD">
      <w:pPr>
        <w:pStyle w:val="NHPObody"/>
      </w:pPr>
    </w:p>
    <w:p w14:paraId="650DC657" w14:textId="2AA7C23F" w:rsidR="0095460B" w:rsidRDefault="00D079FD" w:rsidP="007874BD">
      <w:pPr>
        <w:pStyle w:val="NHPObody"/>
      </w:pPr>
      <w:r>
        <w:t>For more information or for high resolution images please</w:t>
      </w:r>
      <w:r w:rsidR="00C078E9">
        <w:t xml:space="preserve"> email</w:t>
      </w:r>
      <w:r>
        <w:t xml:space="preserve"> </w:t>
      </w:r>
      <w:hyperlink r:id="rId12" w:history="1">
        <w:r w:rsidR="00726951" w:rsidRPr="0057467E">
          <w:rPr>
            <w:rStyle w:val="Hyperlink"/>
          </w:rPr>
          <w:t>media@nhpo.gov.au</w:t>
        </w:r>
      </w:hyperlink>
      <w:r w:rsidR="00726951">
        <w:t>.</w:t>
      </w:r>
    </w:p>
    <w:sectPr w:rsidR="0095460B" w:rsidSect="0036644B">
      <w:headerReference w:type="default" r:id="rId13"/>
      <w:footerReference w:type="default" r:id="rId14"/>
      <w:type w:val="continuous"/>
      <w:pgSz w:w="11906" w:h="16838" w:code="9"/>
      <w:pgMar w:top="1418" w:right="1418" w:bottom="1814" w:left="851" w:header="794" w:footer="79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A9B1" w14:textId="77777777" w:rsidR="00D079FD" w:rsidRDefault="00D079FD">
      <w:r>
        <w:separator/>
      </w:r>
    </w:p>
  </w:endnote>
  <w:endnote w:type="continuationSeparator" w:id="0">
    <w:p w14:paraId="737239C8" w14:textId="77777777" w:rsidR="00D079FD" w:rsidRDefault="00D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819A" w14:textId="692C384B" w:rsidR="00162768" w:rsidRPr="00C24253" w:rsidRDefault="00417780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0787155" wp14:editId="788B85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35b4ef29e4553583f3ae83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216BB" w14:textId="3D732B20" w:rsidR="00417780" w:rsidRPr="00417780" w:rsidRDefault="00417780" w:rsidP="004177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177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87155" id="_x0000_t202" coordsize="21600,21600" o:spt="202" path="m,l,21600r21600,l21600,xe">
              <v:stroke joinstyle="miter"/>
              <v:path gradientshapeok="t" o:connecttype="rect"/>
            </v:shapetype>
            <v:shape id="MSIPCMf35b4ef29e4553583f3ae83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" o:allowincell="f" filled="f" stroked="f" strokeweight=".5pt">
              <v:textbox inset=",0,,0">
                <w:txbxContent>
                  <w:p w14:paraId="1BF216BB" w14:textId="3D732B20" w:rsidR="00417780" w:rsidRPr="00417780" w:rsidRDefault="00417780" w:rsidP="004177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177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1D07038F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07F4BA3B" w14:textId="77777777" w:rsidR="0046385B" w:rsidRDefault="009F4ED8" w:rsidP="00162768">
          <w:pPr>
            <w:pStyle w:val="NHPOfootercontacts"/>
          </w:pPr>
          <w:r>
            <w:t>GPO Box 2630</w:t>
          </w:r>
        </w:p>
        <w:p w14:paraId="52990F46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54EBBFDA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732BFCB6" w14:textId="77777777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  <w:t>complaints@nhpo.gov.au</w:t>
          </w:r>
        </w:p>
      </w:tc>
      <w:tc>
        <w:tcPr>
          <w:tcW w:w="2835" w:type="dxa"/>
        </w:tcPr>
        <w:p w14:paraId="798ACF3F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5D3D8AE9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120428B" w14:textId="77777777" w:rsidR="009D70A4" w:rsidRPr="00162768" w:rsidRDefault="009D70A4" w:rsidP="00162768">
    <w:pPr>
      <w:pStyle w:val="NHPOfootercontact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C67AF" w14:textId="31F0866D" w:rsidR="009D70A4" w:rsidRPr="00A11421" w:rsidRDefault="00417780" w:rsidP="0051568D">
    <w:pPr>
      <w:pStyle w:val="NHPO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7361CFB9" wp14:editId="1161B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6894ea3b70ed52e415965b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B998D" w14:textId="7A86F65A" w:rsidR="00417780" w:rsidRPr="00417780" w:rsidRDefault="00417780" w:rsidP="004177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177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1CFB9" id="_x0000_t202" coordsize="21600,21600" o:spt="202" path="m,l,21600r21600,l21600,xe">
              <v:stroke joinstyle="miter"/>
              <v:path gradientshapeok="t" o:connecttype="rect"/>
            </v:shapetype>
            <v:shape id="MSIPCM06894ea3b70ed52e415965b8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s0jpi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3DB998D" w14:textId="7A86F65A" w:rsidR="00417780" w:rsidRPr="00417780" w:rsidRDefault="00417780" w:rsidP="004177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177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A4E">
      <w:ptab w:relativeTo="margin" w:alignment="right" w:leader="none"/>
    </w:r>
    <w:r w:rsidR="00CD444E" w:rsidRPr="00CD444E">
      <w:t xml:space="preserve">Page </w:t>
    </w:r>
    <w:r w:rsidR="009D70A4" w:rsidRPr="00CD444E">
      <w:fldChar w:fldCharType="begin"/>
    </w:r>
    <w:r w:rsidR="009D70A4" w:rsidRPr="00CD444E">
      <w:instrText xml:space="preserve"> PAGE </w:instrText>
    </w:r>
    <w:r w:rsidR="009D70A4" w:rsidRPr="00CD444E">
      <w:fldChar w:fldCharType="separate"/>
    </w:r>
    <w:r w:rsidR="008F59F6" w:rsidRPr="00CD444E">
      <w:t>2</w:t>
    </w:r>
    <w:r w:rsidR="009D70A4" w:rsidRPr="00CD444E">
      <w:fldChar w:fldCharType="end"/>
    </w:r>
    <w:r w:rsidR="00CD444E" w:rsidRPr="00CD444E">
      <w:t xml:space="preserve"> of </w:t>
    </w:r>
    <w:r w:rsidR="00CF7B44">
      <w:fldChar w:fldCharType="begin"/>
    </w:r>
    <w:r w:rsidR="00CF7B44">
      <w:instrText xml:space="preserve"> NUMPAGES   \* MERGEFORMAT </w:instrText>
    </w:r>
    <w:r w:rsidR="00CF7B44">
      <w:fldChar w:fldCharType="separate"/>
    </w:r>
    <w:r w:rsidR="00CD444E">
      <w:t>5</w:t>
    </w:r>
    <w:r w:rsidR="00CF7B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ACDD" w14:textId="77777777" w:rsidR="00D079FD" w:rsidRDefault="00D079FD" w:rsidP="002862F1">
      <w:pPr>
        <w:spacing w:before="120"/>
      </w:pPr>
      <w:r>
        <w:separator/>
      </w:r>
    </w:p>
  </w:footnote>
  <w:footnote w:type="continuationSeparator" w:id="0">
    <w:p w14:paraId="59D58454" w14:textId="77777777" w:rsidR="00D079FD" w:rsidRDefault="00D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6FBE" w14:textId="77777777" w:rsidR="009D70A4" w:rsidRPr="0051568D" w:rsidRDefault="009D70A4" w:rsidP="0051568D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E30"/>
    <w:multiLevelType w:val="multilevel"/>
    <w:tmpl w:val="7BA26F6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E17D54"/>
    <w:multiLevelType w:val="hybridMultilevel"/>
    <w:tmpl w:val="9B7A2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CB065954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075CC614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8952AE68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C4EE8E9A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9F0651B8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FD"/>
    <w:rsid w:val="000072B6"/>
    <w:rsid w:val="0001021B"/>
    <w:rsid w:val="00011D89"/>
    <w:rsid w:val="000154FD"/>
    <w:rsid w:val="00023341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5C3C"/>
    <w:rsid w:val="000B6BC8"/>
    <w:rsid w:val="000C0303"/>
    <w:rsid w:val="000C42EA"/>
    <w:rsid w:val="000C4546"/>
    <w:rsid w:val="000D1242"/>
    <w:rsid w:val="000E0970"/>
    <w:rsid w:val="000E0E61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37DB"/>
    <w:rsid w:val="00124ED5"/>
    <w:rsid w:val="001276FA"/>
    <w:rsid w:val="001447B3"/>
    <w:rsid w:val="00152073"/>
    <w:rsid w:val="00156598"/>
    <w:rsid w:val="00161939"/>
    <w:rsid w:val="00161AA0"/>
    <w:rsid w:val="00162093"/>
    <w:rsid w:val="00162768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125"/>
    <w:rsid w:val="001C277E"/>
    <w:rsid w:val="001C2A72"/>
    <w:rsid w:val="001D0B75"/>
    <w:rsid w:val="001D3C09"/>
    <w:rsid w:val="001D44E8"/>
    <w:rsid w:val="001D60EC"/>
    <w:rsid w:val="001E0EE6"/>
    <w:rsid w:val="001E44DF"/>
    <w:rsid w:val="001E68A5"/>
    <w:rsid w:val="001E6BB0"/>
    <w:rsid w:val="001F19AB"/>
    <w:rsid w:val="001F3826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0BE"/>
    <w:rsid w:val="002709BB"/>
    <w:rsid w:val="00273BAC"/>
    <w:rsid w:val="002763B3"/>
    <w:rsid w:val="002802E3"/>
    <w:rsid w:val="00280683"/>
    <w:rsid w:val="0028213D"/>
    <w:rsid w:val="002862F1"/>
    <w:rsid w:val="00291373"/>
    <w:rsid w:val="00293475"/>
    <w:rsid w:val="0029597D"/>
    <w:rsid w:val="002962C3"/>
    <w:rsid w:val="0029752B"/>
    <w:rsid w:val="002A483C"/>
    <w:rsid w:val="002B0C7C"/>
    <w:rsid w:val="002B1729"/>
    <w:rsid w:val="002B31D4"/>
    <w:rsid w:val="002B36C7"/>
    <w:rsid w:val="002B4DD4"/>
    <w:rsid w:val="002B5277"/>
    <w:rsid w:val="002B5375"/>
    <w:rsid w:val="002B657C"/>
    <w:rsid w:val="002B77C1"/>
    <w:rsid w:val="002C2728"/>
    <w:rsid w:val="002D5006"/>
    <w:rsid w:val="002E01D0"/>
    <w:rsid w:val="002E161D"/>
    <w:rsid w:val="002E3100"/>
    <w:rsid w:val="002E6C95"/>
    <w:rsid w:val="002E7C36"/>
    <w:rsid w:val="002F3856"/>
    <w:rsid w:val="002F5F31"/>
    <w:rsid w:val="002F5F46"/>
    <w:rsid w:val="00302216"/>
    <w:rsid w:val="00303E53"/>
    <w:rsid w:val="00306E5F"/>
    <w:rsid w:val="00306FBA"/>
    <w:rsid w:val="00307E14"/>
    <w:rsid w:val="00314054"/>
    <w:rsid w:val="00316F27"/>
    <w:rsid w:val="0032133B"/>
    <w:rsid w:val="00321CB2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644B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111B"/>
    <w:rsid w:val="003C2045"/>
    <w:rsid w:val="003C43A1"/>
    <w:rsid w:val="003C4FC0"/>
    <w:rsid w:val="003C55F4"/>
    <w:rsid w:val="003C6DD9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4598"/>
    <w:rsid w:val="00406285"/>
    <w:rsid w:val="004148F9"/>
    <w:rsid w:val="00414E6D"/>
    <w:rsid w:val="00417780"/>
    <w:rsid w:val="0042084E"/>
    <w:rsid w:val="00421EEF"/>
    <w:rsid w:val="00424D65"/>
    <w:rsid w:val="004254A5"/>
    <w:rsid w:val="00442C6C"/>
    <w:rsid w:val="00443CBE"/>
    <w:rsid w:val="00443E8A"/>
    <w:rsid w:val="004441BC"/>
    <w:rsid w:val="004468B4"/>
    <w:rsid w:val="0045230A"/>
    <w:rsid w:val="00457337"/>
    <w:rsid w:val="0046385B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0E9"/>
    <w:rsid w:val="004946F4"/>
    <w:rsid w:val="0049487E"/>
    <w:rsid w:val="004A160D"/>
    <w:rsid w:val="004A24CA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3B18"/>
    <w:rsid w:val="004E4649"/>
    <w:rsid w:val="004E5C2B"/>
    <w:rsid w:val="004F00DD"/>
    <w:rsid w:val="004F2133"/>
    <w:rsid w:val="004F55F1"/>
    <w:rsid w:val="004F6936"/>
    <w:rsid w:val="00503DC6"/>
    <w:rsid w:val="00505A8A"/>
    <w:rsid w:val="00506F5D"/>
    <w:rsid w:val="00510C37"/>
    <w:rsid w:val="005126D0"/>
    <w:rsid w:val="0051568D"/>
    <w:rsid w:val="00526C15"/>
    <w:rsid w:val="00535569"/>
    <w:rsid w:val="00536499"/>
    <w:rsid w:val="00542AAE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4E59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577"/>
    <w:rsid w:val="005E26A3"/>
    <w:rsid w:val="005E447E"/>
    <w:rsid w:val="005F0775"/>
    <w:rsid w:val="005F0CF5"/>
    <w:rsid w:val="005F21EB"/>
    <w:rsid w:val="00601635"/>
    <w:rsid w:val="00605908"/>
    <w:rsid w:val="00610A89"/>
    <w:rsid w:val="00610D7C"/>
    <w:rsid w:val="00613414"/>
    <w:rsid w:val="00620154"/>
    <w:rsid w:val="0062408D"/>
    <w:rsid w:val="006240CC"/>
    <w:rsid w:val="006254F8"/>
    <w:rsid w:val="00627DA7"/>
    <w:rsid w:val="006358B4"/>
    <w:rsid w:val="00636C92"/>
    <w:rsid w:val="006419AA"/>
    <w:rsid w:val="00644B1F"/>
    <w:rsid w:val="00644B7E"/>
    <w:rsid w:val="006454E6"/>
    <w:rsid w:val="0064620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085"/>
    <w:rsid w:val="006E138B"/>
    <w:rsid w:val="006F172A"/>
    <w:rsid w:val="006F1FDC"/>
    <w:rsid w:val="006F6B8C"/>
    <w:rsid w:val="007013EF"/>
    <w:rsid w:val="00707181"/>
    <w:rsid w:val="007173CA"/>
    <w:rsid w:val="007216AA"/>
    <w:rsid w:val="00721AB5"/>
    <w:rsid w:val="00721CFB"/>
    <w:rsid w:val="00721DEF"/>
    <w:rsid w:val="00724A43"/>
    <w:rsid w:val="00726951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E36"/>
    <w:rsid w:val="007614F9"/>
    <w:rsid w:val="00763139"/>
    <w:rsid w:val="00770F37"/>
    <w:rsid w:val="007711A0"/>
    <w:rsid w:val="00772D5E"/>
    <w:rsid w:val="00776928"/>
    <w:rsid w:val="00785677"/>
    <w:rsid w:val="00786F16"/>
    <w:rsid w:val="007874BD"/>
    <w:rsid w:val="00791BD7"/>
    <w:rsid w:val="007933F7"/>
    <w:rsid w:val="00793E5D"/>
    <w:rsid w:val="00796E20"/>
    <w:rsid w:val="00797C32"/>
    <w:rsid w:val="007A11E8"/>
    <w:rsid w:val="007A5DA4"/>
    <w:rsid w:val="007B0914"/>
    <w:rsid w:val="007B1374"/>
    <w:rsid w:val="007B589F"/>
    <w:rsid w:val="007B6186"/>
    <w:rsid w:val="007B70CB"/>
    <w:rsid w:val="007B73BC"/>
    <w:rsid w:val="007C20B9"/>
    <w:rsid w:val="007C7301"/>
    <w:rsid w:val="007C7526"/>
    <w:rsid w:val="007C7859"/>
    <w:rsid w:val="007D2BDE"/>
    <w:rsid w:val="007D2FB6"/>
    <w:rsid w:val="007D49EB"/>
    <w:rsid w:val="007E0DE2"/>
    <w:rsid w:val="007E3B98"/>
    <w:rsid w:val="007E417A"/>
    <w:rsid w:val="007E5D23"/>
    <w:rsid w:val="007F31B6"/>
    <w:rsid w:val="007F546C"/>
    <w:rsid w:val="007F625F"/>
    <w:rsid w:val="007F665E"/>
    <w:rsid w:val="00800412"/>
    <w:rsid w:val="00800E69"/>
    <w:rsid w:val="0080587B"/>
    <w:rsid w:val="00806468"/>
    <w:rsid w:val="0081313D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336"/>
    <w:rsid w:val="00887903"/>
    <w:rsid w:val="0089270A"/>
    <w:rsid w:val="00893AF6"/>
    <w:rsid w:val="00894BC4"/>
    <w:rsid w:val="00897066"/>
    <w:rsid w:val="008A28A8"/>
    <w:rsid w:val="008A5B32"/>
    <w:rsid w:val="008B2EE4"/>
    <w:rsid w:val="008B4D3D"/>
    <w:rsid w:val="008B57C7"/>
    <w:rsid w:val="008C2F92"/>
    <w:rsid w:val="008D2846"/>
    <w:rsid w:val="008D304B"/>
    <w:rsid w:val="008D4236"/>
    <w:rsid w:val="008D462F"/>
    <w:rsid w:val="008D6DCF"/>
    <w:rsid w:val="008D7856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538A"/>
    <w:rsid w:val="009269B1"/>
    <w:rsid w:val="0092724D"/>
    <w:rsid w:val="0093338F"/>
    <w:rsid w:val="00937BD9"/>
    <w:rsid w:val="00950E2C"/>
    <w:rsid w:val="00951D50"/>
    <w:rsid w:val="0095226F"/>
    <w:rsid w:val="009525EB"/>
    <w:rsid w:val="0095460B"/>
    <w:rsid w:val="00954874"/>
    <w:rsid w:val="00961400"/>
    <w:rsid w:val="00963646"/>
    <w:rsid w:val="0096632D"/>
    <w:rsid w:val="0097559F"/>
    <w:rsid w:val="009853E1"/>
    <w:rsid w:val="00986E6B"/>
    <w:rsid w:val="00991769"/>
    <w:rsid w:val="00993F05"/>
    <w:rsid w:val="00994386"/>
    <w:rsid w:val="009A13D8"/>
    <w:rsid w:val="009A279E"/>
    <w:rsid w:val="009A4E24"/>
    <w:rsid w:val="009B0A6F"/>
    <w:rsid w:val="009B0A94"/>
    <w:rsid w:val="009B59E9"/>
    <w:rsid w:val="009B6725"/>
    <w:rsid w:val="009B70AA"/>
    <w:rsid w:val="009C5E77"/>
    <w:rsid w:val="009C7A7E"/>
    <w:rsid w:val="009D02E8"/>
    <w:rsid w:val="009D474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2D7"/>
    <w:rsid w:val="009F34AA"/>
    <w:rsid w:val="009F4ED8"/>
    <w:rsid w:val="009F6BCB"/>
    <w:rsid w:val="009F7B78"/>
    <w:rsid w:val="00A0057A"/>
    <w:rsid w:val="00A0776B"/>
    <w:rsid w:val="00A11421"/>
    <w:rsid w:val="00A157B1"/>
    <w:rsid w:val="00A22229"/>
    <w:rsid w:val="00A25FE1"/>
    <w:rsid w:val="00A330BB"/>
    <w:rsid w:val="00A352F7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4BD4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35E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27542"/>
    <w:rsid w:val="00B307CC"/>
    <w:rsid w:val="00B326B7"/>
    <w:rsid w:val="00B431E8"/>
    <w:rsid w:val="00B45141"/>
    <w:rsid w:val="00B5273A"/>
    <w:rsid w:val="00B57329"/>
    <w:rsid w:val="00B57C5F"/>
    <w:rsid w:val="00B60E61"/>
    <w:rsid w:val="00B62B50"/>
    <w:rsid w:val="00B635B7"/>
    <w:rsid w:val="00B63AE8"/>
    <w:rsid w:val="00B65950"/>
    <w:rsid w:val="00B66D83"/>
    <w:rsid w:val="00B66E56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4A52"/>
    <w:rsid w:val="00BC7468"/>
    <w:rsid w:val="00BC7D4F"/>
    <w:rsid w:val="00BC7ED7"/>
    <w:rsid w:val="00BD2850"/>
    <w:rsid w:val="00BD29BB"/>
    <w:rsid w:val="00BE28D2"/>
    <w:rsid w:val="00BE4A64"/>
    <w:rsid w:val="00BF557D"/>
    <w:rsid w:val="00BF7F58"/>
    <w:rsid w:val="00C01381"/>
    <w:rsid w:val="00C01AB1"/>
    <w:rsid w:val="00C078E9"/>
    <w:rsid w:val="00C079B8"/>
    <w:rsid w:val="00C10037"/>
    <w:rsid w:val="00C123EA"/>
    <w:rsid w:val="00C12A49"/>
    <w:rsid w:val="00C133EE"/>
    <w:rsid w:val="00C149D0"/>
    <w:rsid w:val="00C24253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4FA5"/>
    <w:rsid w:val="00C7650C"/>
    <w:rsid w:val="00C863C4"/>
    <w:rsid w:val="00C920EA"/>
    <w:rsid w:val="00C93C3E"/>
    <w:rsid w:val="00CA12E3"/>
    <w:rsid w:val="00CA6611"/>
    <w:rsid w:val="00CA6AE6"/>
    <w:rsid w:val="00CA7318"/>
    <w:rsid w:val="00CA782F"/>
    <w:rsid w:val="00CB2FBF"/>
    <w:rsid w:val="00CB3285"/>
    <w:rsid w:val="00CC0C72"/>
    <w:rsid w:val="00CC2BFD"/>
    <w:rsid w:val="00CD3476"/>
    <w:rsid w:val="00CD444E"/>
    <w:rsid w:val="00CD64DF"/>
    <w:rsid w:val="00CE45FF"/>
    <w:rsid w:val="00CF0603"/>
    <w:rsid w:val="00CF2F50"/>
    <w:rsid w:val="00CF6198"/>
    <w:rsid w:val="00CF7B44"/>
    <w:rsid w:val="00D02919"/>
    <w:rsid w:val="00D02B28"/>
    <w:rsid w:val="00D04C61"/>
    <w:rsid w:val="00D05B8D"/>
    <w:rsid w:val="00D065A2"/>
    <w:rsid w:val="00D079FD"/>
    <w:rsid w:val="00D07F00"/>
    <w:rsid w:val="00D17B72"/>
    <w:rsid w:val="00D3185C"/>
    <w:rsid w:val="00D3318E"/>
    <w:rsid w:val="00D33E72"/>
    <w:rsid w:val="00D356AE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3DC3"/>
    <w:rsid w:val="00DC4FCF"/>
    <w:rsid w:val="00DC50E0"/>
    <w:rsid w:val="00DC6386"/>
    <w:rsid w:val="00DD1130"/>
    <w:rsid w:val="00DD1951"/>
    <w:rsid w:val="00DD4159"/>
    <w:rsid w:val="00DD6628"/>
    <w:rsid w:val="00DD6945"/>
    <w:rsid w:val="00DD771D"/>
    <w:rsid w:val="00DE3250"/>
    <w:rsid w:val="00DE6028"/>
    <w:rsid w:val="00DE78A3"/>
    <w:rsid w:val="00DF1A71"/>
    <w:rsid w:val="00DF5B69"/>
    <w:rsid w:val="00DF68C7"/>
    <w:rsid w:val="00DF731A"/>
    <w:rsid w:val="00E11332"/>
    <w:rsid w:val="00E11352"/>
    <w:rsid w:val="00E170DC"/>
    <w:rsid w:val="00E243CA"/>
    <w:rsid w:val="00E26818"/>
    <w:rsid w:val="00E27FFC"/>
    <w:rsid w:val="00E30B15"/>
    <w:rsid w:val="00E40181"/>
    <w:rsid w:val="00E56090"/>
    <w:rsid w:val="00E56A01"/>
    <w:rsid w:val="00E629A1"/>
    <w:rsid w:val="00E6794C"/>
    <w:rsid w:val="00E71591"/>
    <w:rsid w:val="00E80DE3"/>
    <w:rsid w:val="00E82C55"/>
    <w:rsid w:val="00E92AC3"/>
    <w:rsid w:val="00EB00E0"/>
    <w:rsid w:val="00EB7F4B"/>
    <w:rsid w:val="00EC059F"/>
    <w:rsid w:val="00EC1F24"/>
    <w:rsid w:val="00EC22F6"/>
    <w:rsid w:val="00ED5801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67D8"/>
    <w:rsid w:val="00F00F9C"/>
    <w:rsid w:val="00F01E5F"/>
    <w:rsid w:val="00F02ABA"/>
    <w:rsid w:val="00F0437A"/>
    <w:rsid w:val="00F11037"/>
    <w:rsid w:val="00F15268"/>
    <w:rsid w:val="00F16F1B"/>
    <w:rsid w:val="00F250A9"/>
    <w:rsid w:val="00F30FF4"/>
    <w:rsid w:val="00F3122E"/>
    <w:rsid w:val="00F31D84"/>
    <w:rsid w:val="00F331AD"/>
    <w:rsid w:val="00F34EEF"/>
    <w:rsid w:val="00F35287"/>
    <w:rsid w:val="00F401BE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2FC"/>
    <w:rsid w:val="00F72C2C"/>
    <w:rsid w:val="00F76CAB"/>
    <w:rsid w:val="00F772C6"/>
    <w:rsid w:val="00F815B5"/>
    <w:rsid w:val="00F85195"/>
    <w:rsid w:val="00F90FEA"/>
    <w:rsid w:val="00F92813"/>
    <w:rsid w:val="00F938BA"/>
    <w:rsid w:val="00FA2C46"/>
    <w:rsid w:val="00FA3525"/>
    <w:rsid w:val="00FA5A53"/>
    <w:rsid w:val="00FB1674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3BCB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ECE3778"/>
  <w15:docId w15:val="{D5AC8FD5-AB39-428B-846F-8B05081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9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2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535569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535569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535569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535569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535569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535569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qFormat/>
    <w:rsid w:val="00535569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535569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3"/>
    <w:rsid w:val="00535569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535569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uiPriority w:val="98"/>
    <w:rsid w:val="00535569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uiPriority w:val="98"/>
    <w:rsid w:val="00535569"/>
  </w:style>
  <w:style w:type="character" w:styleId="FollowedHyperlink">
    <w:name w:val="FollowedHyperlink"/>
    <w:uiPriority w:val="99"/>
    <w:rsid w:val="00535569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535569"/>
    <w:pPr>
      <w:spacing w:after="120"/>
    </w:pPr>
  </w:style>
  <w:style w:type="paragraph" w:styleId="EndnoteText">
    <w:name w:val="endnote text"/>
    <w:basedOn w:val="Normal"/>
    <w:link w:val="EndnoteTextChar"/>
    <w:semiHidden/>
    <w:rsid w:val="00535569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535569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535569"/>
    <w:rPr>
      <w:vertAlign w:val="superscript"/>
    </w:rPr>
  </w:style>
  <w:style w:type="table" w:styleId="TableGrid">
    <w:name w:val="Table Grid"/>
    <w:basedOn w:val="TableNormal"/>
    <w:rsid w:val="0053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535569"/>
    <w:pPr>
      <w:spacing w:after="0"/>
    </w:pPr>
  </w:style>
  <w:style w:type="paragraph" w:customStyle="1" w:styleId="NHPObullet1">
    <w:name w:val="NHPO bullet 1"/>
    <w:basedOn w:val="NHPObody"/>
    <w:uiPriority w:val="5"/>
    <w:qFormat/>
    <w:rsid w:val="0053556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3556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5569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535569"/>
    <w:rPr>
      <w:sz w:val="18"/>
    </w:rPr>
  </w:style>
  <w:style w:type="paragraph" w:styleId="TOC1">
    <w:name w:val="toc 1"/>
    <w:basedOn w:val="Normal"/>
    <w:next w:val="Normal"/>
    <w:uiPriority w:val="39"/>
    <w:rsid w:val="00535569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535569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535569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53556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535569"/>
    <w:pPr>
      <w:ind w:left="567"/>
    </w:pPr>
  </w:style>
  <w:style w:type="paragraph" w:styleId="TOC5">
    <w:name w:val="toc 5"/>
    <w:basedOn w:val="TOC4"/>
    <w:rsid w:val="0053556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53556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53556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53556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535569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5569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535569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qFormat/>
    <w:rsid w:val="00535569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qFormat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535569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535569"/>
    <w:rPr>
      <w:vertAlign w:val="superscript"/>
    </w:rPr>
  </w:style>
  <w:style w:type="paragraph" w:customStyle="1" w:styleId="NHPOaccessibilitypara">
    <w:name w:val="NHPO accessibility para"/>
    <w:uiPriority w:val="29"/>
    <w:rsid w:val="00535569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qFormat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qFormat/>
    <w:rsid w:val="00535569"/>
    <w:pPr>
      <w:numPr>
        <w:ilvl w:val="1"/>
        <w:numId w:val="9"/>
      </w:numPr>
      <w:spacing w:after="40"/>
    </w:pPr>
  </w:style>
  <w:style w:type="paragraph" w:customStyle="1" w:styleId="NHPObodyafterbullets">
    <w:name w:val="NHPO body after bullets"/>
    <w:basedOn w:val="NHPObody"/>
    <w:uiPriority w:val="6"/>
    <w:qFormat/>
    <w:rsid w:val="00535569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535569"/>
    <w:pPr>
      <w:numPr>
        <w:ilvl w:val="1"/>
        <w:numId w:val="14"/>
      </w:numPr>
    </w:pPr>
  </w:style>
  <w:style w:type="character" w:customStyle="1" w:styleId="SubtitleChar">
    <w:name w:val="Subtitle Char"/>
    <w:link w:val="Subtitle"/>
    <w:uiPriority w:val="11"/>
    <w:semiHidden/>
    <w:rsid w:val="00535569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535569"/>
    <w:pPr>
      <w:numPr>
        <w:numId w:val="14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NHPOtablecolhead">
    <w:name w:val="NHPO table col head"/>
    <w:uiPriority w:val="14"/>
    <w:qFormat/>
    <w:rsid w:val="00535569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535569"/>
    <w:pPr>
      <w:numPr>
        <w:ilvl w:val="2"/>
        <w:numId w:val="10"/>
      </w:numPr>
    </w:pPr>
  </w:style>
  <w:style w:type="character" w:styleId="Hyperlink">
    <w:name w:val="Hyperlink"/>
    <w:uiPriority w:val="99"/>
    <w:rsid w:val="00535569"/>
    <w:rPr>
      <w:color w:val="0072CE"/>
      <w:u w:val="dotted"/>
    </w:rPr>
  </w:style>
  <w:style w:type="paragraph" w:customStyle="1" w:styleId="NHPOmainsubheading">
    <w:name w:val="NHPO main subheading"/>
    <w:uiPriority w:val="29"/>
    <w:rsid w:val="00535569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535569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535569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535569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35569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535569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HPOnumberdigit">
    <w:name w:val="NHPO number digit"/>
    <w:basedOn w:val="NHPObody"/>
    <w:uiPriority w:val="8"/>
    <w:qFormat/>
    <w:rsid w:val="00535569"/>
    <w:pPr>
      <w:numPr>
        <w:numId w:val="10"/>
      </w:numPr>
    </w:pPr>
  </w:style>
  <w:style w:type="paragraph" w:customStyle="1" w:styleId="NHPOnumberloweralphaindent">
    <w:name w:val="NHPO number lower alpha indent"/>
    <w:basedOn w:val="NHPObody"/>
    <w:uiPriority w:val="11"/>
    <w:qFormat/>
    <w:rsid w:val="00535569"/>
    <w:pPr>
      <w:numPr>
        <w:ilvl w:val="1"/>
        <w:numId w:val="11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535569"/>
    <w:pPr>
      <w:numPr>
        <w:numId w:val="10"/>
      </w:numPr>
    </w:pPr>
  </w:style>
  <w:style w:type="paragraph" w:customStyle="1" w:styleId="NHPOnumberloweralpha">
    <w:name w:val="NHPO number lower alpha"/>
    <w:basedOn w:val="NHPObody"/>
    <w:uiPriority w:val="24"/>
    <w:rsid w:val="00535569"/>
    <w:pPr>
      <w:numPr>
        <w:numId w:val="11"/>
      </w:numPr>
    </w:pPr>
  </w:style>
  <w:style w:type="paragraph" w:customStyle="1" w:styleId="NHPOnumberlowerroman">
    <w:name w:val="NHPO number lower roman"/>
    <w:basedOn w:val="NHPObody"/>
    <w:uiPriority w:val="24"/>
    <w:rsid w:val="00535569"/>
    <w:pPr>
      <w:numPr>
        <w:numId w:val="12"/>
      </w:numPr>
    </w:pPr>
  </w:style>
  <w:style w:type="paragraph" w:customStyle="1" w:styleId="NHPOnumberlowerromanindent">
    <w:name w:val="NHPO number lower roman indent"/>
    <w:basedOn w:val="NHPObody"/>
    <w:uiPriority w:val="12"/>
    <w:qFormat/>
    <w:rsid w:val="00535569"/>
    <w:pPr>
      <w:numPr>
        <w:ilvl w:val="1"/>
        <w:numId w:val="12"/>
      </w:numPr>
    </w:pPr>
  </w:style>
  <w:style w:type="paragraph" w:customStyle="1" w:styleId="NHPOquote">
    <w:name w:val="NHPO quote"/>
    <w:basedOn w:val="NHPObody"/>
    <w:uiPriority w:val="19"/>
    <w:qFormat/>
    <w:rsid w:val="00535569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qFormat/>
    <w:rsid w:val="00535569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qFormat/>
    <w:rsid w:val="00535569"/>
    <w:pPr>
      <w:spacing w:before="240"/>
    </w:pPr>
  </w:style>
  <w:style w:type="paragraph" w:customStyle="1" w:styleId="NHPOfooter">
    <w:name w:val="NHPO footer"/>
    <w:uiPriority w:val="29"/>
    <w:rsid w:val="00535569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535569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535569"/>
    <w:pPr>
      <w:numPr>
        <w:ilvl w:val="3"/>
        <w:numId w:val="10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NHPOquotebullet1">
    <w:name w:val="NHPO quote bullet 1"/>
    <w:basedOn w:val="NHPOquote"/>
    <w:uiPriority w:val="29"/>
    <w:rsid w:val="00535569"/>
    <w:pPr>
      <w:numPr>
        <w:numId w:val="13"/>
      </w:numPr>
    </w:pPr>
  </w:style>
  <w:style w:type="paragraph" w:customStyle="1" w:styleId="NHPOquotebullet2">
    <w:name w:val="NHPO quote bullet 2"/>
    <w:basedOn w:val="NHPOquote"/>
    <w:uiPriority w:val="29"/>
    <w:rsid w:val="00535569"/>
    <w:pPr>
      <w:numPr>
        <w:ilvl w:val="1"/>
        <w:numId w:val="13"/>
      </w:numPr>
    </w:pPr>
  </w:style>
  <w:style w:type="character" w:customStyle="1" w:styleId="NHPObodyChar">
    <w:name w:val="NHPO body Char"/>
    <w:basedOn w:val="DefaultParagraphFont"/>
    <w:link w:val="NHPObody"/>
    <w:rsid w:val="00535569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535569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535569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535569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535569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6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69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6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dia@nhpo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aints@nhpo.gov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hpo.gov.au/strategic-dire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po.gov.au/sites/default/files/2021-08/NHPO%20reappointment%20HMM%20communique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HPO All Functions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CE"/>
      </a:hlink>
      <a:folHlink>
        <a:srgbClr val="9F248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Practitioner Ombudsman</Company>
  <LinksUpToDate>false</LinksUpToDate>
  <CharactersWithSpaces>2703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Beissbarth (NHPOPC)</dc:creator>
  <cp:lastModifiedBy>Lara Beissbarth (NHPO)</cp:lastModifiedBy>
  <cp:revision>15</cp:revision>
  <cp:lastPrinted>2020-06-09T05:54:00Z</cp:lastPrinted>
  <dcterms:created xsi:type="dcterms:W3CDTF">2021-06-30T01:45:00Z</dcterms:created>
  <dcterms:modified xsi:type="dcterms:W3CDTF">2021-08-19T22:38:00Z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2021-08-17T05:18:39Z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1174ad26-90d7-4133-8ea0-b2ec0ef23644</vt:lpwstr>
  </property>
  <property fmtid="{D5CDD505-2E9C-101B-9397-08002B2CF9AE}" pid="9" name="MSIP_Label_43e64453-338c-4f93-8a4d-0039a0a41f2a_ContentBits">
    <vt:lpwstr>2</vt:lpwstr>
  </property>
</Properties>
</file>